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435479B1" w:rsidR="00560AA6" w:rsidRPr="00ED303B" w:rsidRDefault="00931B54" w:rsidP="00004FD8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Enero</w:t>
            </w:r>
            <w:proofErr w:type="spellEnd"/>
            <w:r w:rsidR="00C81816">
              <w:rPr>
                <w:b/>
              </w:rPr>
              <w:t xml:space="preserve"> </w:t>
            </w:r>
            <w:r w:rsidR="006A73B1">
              <w:rPr>
                <w:b/>
              </w:rPr>
              <w:t>, 2023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931B54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931B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931B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931B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931B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931B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931B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931B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931B54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931B54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931B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931B54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931B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931B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931B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931B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931B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931B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931B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931B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931B54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931B54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931B54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931B54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931B54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</w:t>
            </w:r>
            <w:r w:rsidRPr="002E7209">
              <w:rPr>
                <w:lang w:val="es-DO"/>
              </w:rPr>
              <w:lastRenderedPageBreak/>
              <w:t>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931B54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931B54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931B54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931B54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931B54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931B54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931B54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BB3271" w:rsidRDefault="0013170B" w:rsidP="00560AA6">
      <w:pPr>
        <w:spacing w:after="0" w:line="240" w:lineRule="auto"/>
        <w:rPr>
          <w:b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931B54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28050E88" w:rsidR="00D93D81" w:rsidRPr="00DA0E51" w:rsidRDefault="00C81816" w:rsidP="00D93D81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lastRenderedPageBreak/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59AA27B5" w:rsidR="00766D30" w:rsidRPr="00DA0E51" w:rsidRDefault="00C81816" w:rsidP="000955AF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04FA38CB" w:rsidR="00766D30" w:rsidRPr="00DA0E51" w:rsidRDefault="00C81816" w:rsidP="00766D30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4B6F9FA8" w:rsidR="00766D30" w:rsidRPr="00DA0E51" w:rsidRDefault="00C81816" w:rsidP="000955AF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931B54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78439C07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02958DF1" w:rsidR="00030802" w:rsidRDefault="00C81816" w:rsidP="00D93D81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D89F45E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6A051644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Oficiales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931B5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60200ABC" w:rsidR="00560AA6" w:rsidRPr="00DA0E51" w:rsidRDefault="00C81816" w:rsidP="00BB3271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931B5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5C85B50A" w:rsidR="00560AA6" w:rsidRPr="00DA0E51" w:rsidRDefault="00C81816" w:rsidP="00D146A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931B5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931B5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931B5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767AED63" w:rsidR="00560AA6" w:rsidRPr="00DA0E51" w:rsidRDefault="00C81816" w:rsidP="00A4727A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931B54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931B54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931B54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513C44D7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931B54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03CA2B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931B54" w:rsidP="001C6F54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931B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52C044B" w:rsidR="001C6F54" w:rsidRPr="00DA0E51" w:rsidRDefault="00ED303B" w:rsidP="001C6F54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2BCCD71C" w:rsidR="00ED303B" w:rsidRDefault="00ED303B" w:rsidP="001C6F54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931B54" w:rsidP="001C6F54">
            <w:pPr>
              <w:spacing w:after="0" w:line="240" w:lineRule="auto"/>
              <w:rPr>
                <w:color w:val="auto"/>
              </w:rPr>
            </w:pPr>
            <w:hyperlink r:id="rId86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931B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295276C3" w:rsidR="001C6F54" w:rsidRPr="00DA0E51" w:rsidRDefault="00C81816" w:rsidP="001C6F54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2D2F7BE0" w:rsidR="00642AB8" w:rsidRPr="00642AB8" w:rsidRDefault="00C81816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Diciembre,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154E5102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931B54" w:rsidP="00880D2C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56BF4515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931B54" w:rsidP="00191694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1C3A2507" w:rsidR="00560AA6" w:rsidRPr="00DA0E51" w:rsidRDefault="00C81816" w:rsidP="00A4727A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931B54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0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931B54" w:rsidP="00880D2C">
            <w:pPr>
              <w:spacing w:after="0" w:line="240" w:lineRule="auto"/>
              <w:rPr>
                <w:color w:val="auto"/>
              </w:rPr>
            </w:pPr>
            <w:hyperlink r:id="rId9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57734F4D" w:rsidR="00880D2C" w:rsidRPr="00DA0E51" w:rsidRDefault="008A6D21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2E0298C8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931B54" w:rsidP="00880D2C">
            <w:pPr>
              <w:spacing w:after="0" w:line="240" w:lineRule="auto"/>
              <w:rPr>
                <w:color w:val="auto"/>
              </w:rPr>
            </w:pPr>
            <w:hyperlink r:id="rId9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46918204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421A9E59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467C6512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46D9CE84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6CD985DE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1D3A958E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61C00B6E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0C648DA1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1C264C6B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4E270E6A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931B54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5EA018EA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931B54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7E96A6AC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422195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690062BF" w14:textId="32E9270F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821E1E">
              <w:t>, 2023</w:t>
            </w:r>
          </w:p>
        </w:tc>
        <w:tc>
          <w:tcPr>
            <w:tcW w:w="1505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422195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2F74C153" w:rsidR="00880D2C" w:rsidRPr="00193865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27753A8D" w:rsidR="00880D2C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5B5F490F" w:rsidR="00880D2C" w:rsidRDefault="00EC3BA6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5FED2D2D" w:rsidR="00880D2C" w:rsidRDefault="00EC3BA6" w:rsidP="00880D2C">
            <w:pPr>
              <w:spacing w:after="0" w:line="240" w:lineRule="auto"/>
            </w:pPr>
            <w:r>
              <w:t>Marzo</w:t>
            </w:r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4D5AFDEF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931B54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623567D3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931B54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51BCC878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931B54" w:rsidP="00880D2C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79FD0050" w:rsidR="00880D2C" w:rsidRPr="00DA0E51" w:rsidRDefault="00C81816" w:rsidP="00880D2C">
            <w:pPr>
              <w:spacing w:after="0" w:line="240" w:lineRule="auto"/>
            </w:pPr>
            <w:bookmarkStart w:id="0" w:name="_GoBack"/>
            <w:proofErr w:type="spellStart"/>
            <w:r>
              <w:t>Diciembre</w:t>
            </w:r>
            <w:proofErr w:type="spellEnd"/>
            <w:r>
              <w:t>, 2023</w:t>
            </w:r>
            <w:bookmarkEnd w:id="0"/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3669ED63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931B54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77189E8B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931B54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1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0D7EEFCB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2"/>
      <w:headerReference w:type="default" r:id="rId103"/>
      <w:headerReference w:type="first" r:id="rId10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39107A" w14:textId="77777777" w:rsidR="008E149C" w:rsidRDefault="008E149C" w:rsidP="00D1373A">
      <w:pPr>
        <w:spacing w:after="0" w:line="240" w:lineRule="auto"/>
      </w:pPr>
      <w:r>
        <w:separator/>
      </w:r>
    </w:p>
  </w:endnote>
  <w:endnote w:type="continuationSeparator" w:id="0">
    <w:p w14:paraId="480340F4" w14:textId="77777777" w:rsidR="008E149C" w:rsidRDefault="008E149C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CA3BF3" w14:textId="77777777" w:rsidR="008E149C" w:rsidRDefault="008E149C" w:rsidP="00D1373A">
      <w:pPr>
        <w:spacing w:after="0" w:line="240" w:lineRule="auto"/>
      </w:pPr>
      <w:r>
        <w:separator/>
      </w:r>
    </w:p>
  </w:footnote>
  <w:footnote w:type="continuationSeparator" w:id="0">
    <w:p w14:paraId="579429FD" w14:textId="77777777" w:rsidR="008E149C" w:rsidRDefault="008E149C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931B54" w:rsidRDefault="00931B54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931B54" w:rsidRDefault="00931B54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>
      <w:tab/>
    </w:r>
  </w:p>
  <w:p w14:paraId="1CD7207C" w14:textId="77777777" w:rsidR="00931B54" w:rsidRDefault="00931B54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931B54" w:rsidRDefault="00931B54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931B54" w:rsidRDefault="00931B54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931B54" w:rsidRDefault="00931B54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0802"/>
    <w:rsid w:val="00037813"/>
    <w:rsid w:val="00045F42"/>
    <w:rsid w:val="000723D3"/>
    <w:rsid w:val="000955AF"/>
    <w:rsid w:val="000E5D87"/>
    <w:rsid w:val="00100B16"/>
    <w:rsid w:val="0013170B"/>
    <w:rsid w:val="0015059E"/>
    <w:rsid w:val="00176B83"/>
    <w:rsid w:val="00191694"/>
    <w:rsid w:val="00192EAC"/>
    <w:rsid w:val="00192F96"/>
    <w:rsid w:val="001A64CC"/>
    <w:rsid w:val="001B510A"/>
    <w:rsid w:val="001B77C9"/>
    <w:rsid w:val="001C026C"/>
    <w:rsid w:val="001C6F54"/>
    <w:rsid w:val="00231D9D"/>
    <w:rsid w:val="00232F59"/>
    <w:rsid w:val="0024026F"/>
    <w:rsid w:val="00266308"/>
    <w:rsid w:val="002B2527"/>
    <w:rsid w:val="002D18F2"/>
    <w:rsid w:val="002E7209"/>
    <w:rsid w:val="002F187B"/>
    <w:rsid w:val="003077F1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560AA6"/>
    <w:rsid w:val="00576C49"/>
    <w:rsid w:val="00590629"/>
    <w:rsid w:val="0059593E"/>
    <w:rsid w:val="005D04BD"/>
    <w:rsid w:val="00607426"/>
    <w:rsid w:val="006135A0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714659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C421D"/>
    <w:rsid w:val="008D5C5A"/>
    <w:rsid w:val="008E149C"/>
    <w:rsid w:val="009038C8"/>
    <w:rsid w:val="00916CA9"/>
    <w:rsid w:val="00931B54"/>
    <w:rsid w:val="0099456A"/>
    <w:rsid w:val="009E49E0"/>
    <w:rsid w:val="009F5580"/>
    <w:rsid w:val="00A0130E"/>
    <w:rsid w:val="00A0205D"/>
    <w:rsid w:val="00A02DFA"/>
    <w:rsid w:val="00A11C64"/>
    <w:rsid w:val="00A20D7A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23481"/>
    <w:rsid w:val="00B317A5"/>
    <w:rsid w:val="00B36B39"/>
    <w:rsid w:val="00B43F34"/>
    <w:rsid w:val="00B76891"/>
    <w:rsid w:val="00B8219C"/>
    <w:rsid w:val="00B82DDB"/>
    <w:rsid w:val="00B866EC"/>
    <w:rsid w:val="00BB3271"/>
    <w:rsid w:val="00BB58F4"/>
    <w:rsid w:val="00C368A0"/>
    <w:rsid w:val="00C71406"/>
    <w:rsid w:val="00C8181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3D81"/>
    <w:rsid w:val="00D94C7B"/>
    <w:rsid w:val="00DA0E51"/>
    <w:rsid w:val="00DB5963"/>
    <w:rsid w:val="00E17972"/>
    <w:rsid w:val="00E32A74"/>
    <w:rsid w:val="00E5608A"/>
    <w:rsid w:val="00E82FC7"/>
    <w:rsid w:val="00EC3BA6"/>
    <w:rsid w:val="00ED303B"/>
    <w:rsid w:val="00F00AFB"/>
    <w:rsid w:val="00F43FBF"/>
    <w:rsid w:val="00F806F8"/>
    <w:rsid w:val="00F97DFA"/>
    <w:rsid w:val="00FB0480"/>
    <w:rsid w:val="00FD2BDC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presupuesto/presupuesto-aprobado-del-ano/" TargetMode="External"/><Relationship Id="rId89" Type="http://schemas.openxmlformats.org/officeDocument/2006/relationships/hyperlink" Target="http://digeig.gob.do/web/es/transparencia/recursos-humanos-1/vacantes-1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compras-y-contrataciones-1/licitaciones-publica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s://www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como-registrarse-como-proveedor-del-estado/" TargetMode="External"/><Relationship Id="rId95" Type="http://schemas.openxmlformats.org/officeDocument/2006/relationships/hyperlink" Target="http://digeig.gob.do/web/es/transparencia/proyectos-y-programas/informes-de-seguimiento-a-los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s://www" TargetMode="External"/><Relationship Id="rId93" Type="http://schemas.openxmlformats.org/officeDocument/2006/relationships/hyperlink" Target="http://digeig.gob.do/web/es/transparencia/compras-y-contrataciones-1/estado-de-cuentas-de-suplidore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2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jubilaciones%2C-pensiones-y-retiros/" TargetMode="External"/><Relationship Id="rId91" Type="http://schemas.openxmlformats.org/officeDocument/2006/relationships/hyperlink" Target="http://digeig.gob.do/web/es/transparencia/compras-y-contrataciones-1/plan-anual-de-compras/" TargetMode="External"/><Relationship Id="rId96" Type="http://schemas.openxmlformats.org/officeDocument/2006/relationships/hyperlink" Target="http://digeig.gob.do/web/es/transparencia/proyectos-y-programas/calendarios-de-ejecucion-de-programas-y-proyect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6" Type="http://schemas.openxmlformats.org/officeDocument/2006/relationships/theme" Target="theme/theme1.xm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://digeig.gob.do/web/es/transparencia/presupuesto/ejecucion-del-presupuesto/" TargetMode="External"/><Relationship Id="rId94" Type="http://schemas.openxmlformats.org/officeDocument/2006/relationships/hyperlink" Target="http://digeig.gob.do/web/es/transparencia/proyectos-y-programas/descripcion-de-los-programas-y-proyectos/" TargetMode="External"/><Relationship Id="rId99" Type="http://schemas.openxmlformats.org/officeDocument/2006/relationships/hyperlink" Target="http://digeig.gob.do/web/es/transparencia/finanzas/relacion-de-inventario-en-almacen/" TargetMode="External"/><Relationship Id="rId101" Type="http://schemas.openxmlformats.org/officeDocument/2006/relationships/hyperlink" Target="https://www.incart.gob.do/transparencia/consult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yperlink" Target="http://digeig.gob.do/web/es/transparencia/finanzas/informes-de-auditorias/" TargetMode="External"/><Relationship Id="rId10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A2141-5C8E-4BFC-953F-E55798A65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5961</Words>
  <Characters>32790</Characters>
  <Application>Microsoft Office Word</Application>
  <DocSecurity>0</DocSecurity>
  <Lines>273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4</cp:revision>
  <cp:lastPrinted>2022-07-22T16:31:00Z</cp:lastPrinted>
  <dcterms:created xsi:type="dcterms:W3CDTF">2023-12-21T03:32:00Z</dcterms:created>
  <dcterms:modified xsi:type="dcterms:W3CDTF">2024-01-17T14:26:00Z</dcterms:modified>
</cp:coreProperties>
</file>