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2D8DFEB8" w:rsidR="00560AA6" w:rsidRPr="00ED303B" w:rsidRDefault="00301692" w:rsidP="001F4031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Dic</w:t>
            </w:r>
            <w:r w:rsidR="00B87199">
              <w:rPr>
                <w:b/>
              </w:rPr>
              <w:t>iem</w:t>
            </w:r>
            <w:r w:rsidR="005D2A99">
              <w:rPr>
                <w:b/>
              </w:rPr>
              <w:t>bre</w:t>
            </w:r>
            <w:proofErr w:type="spellEnd"/>
            <w:r w:rsidR="006A73B1">
              <w:rPr>
                <w:b/>
              </w:rPr>
              <w:t>, 202</w:t>
            </w:r>
            <w:r w:rsidR="007B3599">
              <w:rPr>
                <w:b/>
              </w:rPr>
              <w:t>5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 w:rsidR="00FF4B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 w:rsidR="00FF4B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 w:rsidR="00FF4B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A81BB9" w:rsidRPr="00DA0E51" w:rsidRDefault="00FF4B09" w:rsidP="00A81BB9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A81BB9" w:rsidRPr="00DA0E51" w:rsidRDefault="00A81BB9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A81BB9" w:rsidRPr="00DA0E51" w:rsidRDefault="00A81BB9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C07F8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8C07F8" w:rsidRPr="00A27304" w:rsidRDefault="00A27304" w:rsidP="00A81BB9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8C07F8" w:rsidRPr="00A27304" w:rsidRDefault="00A27304" w:rsidP="00A81BB9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A81BB9" w:rsidRPr="00DA0E51" w:rsidRDefault="008D30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A81BB9" w:rsidRPr="00DA0E51" w:rsidRDefault="00A81BB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A81BB9" w:rsidRPr="00DA0E51" w:rsidRDefault="00A81BB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A81BB9" w:rsidRPr="00DA0E51" w:rsidRDefault="00A81BB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3C2911" w:rsidRPr="00F806F8" w:rsidRDefault="00F806F8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A81BB9" w:rsidRPr="002E7209" w:rsidRDefault="00A81BB9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 xml:space="preserve">Reglamento No. 09-04, sobre Procedimiento para la Contratación </w:t>
              </w:r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lastRenderedPageBreak/>
                <w:t>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D3072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8D3072" w:rsidRPr="008D3072" w:rsidRDefault="008D3072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8D3072" w:rsidRPr="008D3072" w:rsidRDefault="008D3072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8D3072" w:rsidRPr="00616FEE" w:rsidRDefault="008D3072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8D3072" w:rsidRDefault="008D3072" w:rsidP="00A81BB9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8D3072" w:rsidRPr="00DA0E51" w:rsidRDefault="008D3072" w:rsidP="00F806F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Pr="008D3072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Pr="00DA0E51">
                <w:rPr>
                  <w:rStyle w:val="InternetLink"/>
                </w:rPr>
                <w:t>https://www.incart.gob.do/transparencia/oai/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2EA1CF59" w:rsidR="00D93D81" w:rsidRPr="00DA0E51" w:rsidRDefault="00250E3E" w:rsidP="001F403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669FDB79" w:rsidR="00766D30" w:rsidRPr="00DA0E51" w:rsidRDefault="00301692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3E283866" w:rsidR="00766D30" w:rsidRPr="00DA0E51" w:rsidRDefault="008C574E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8C574E">
              <w:rPr>
                <w:rStyle w:val="InternetLink"/>
              </w:rPr>
              <w:t>https://app.saip.gob.do/</w:t>
            </w:r>
            <w:r w:rsidR="00B87199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755B6816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585C3A43" w:rsidR="00030802" w:rsidRDefault="00250E3E" w:rsidP="00D93D8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FA18448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2025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7BFD418C" w:rsidR="00560AA6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43E5AAFC" w:rsidR="00560AA6" w:rsidRPr="00DA0E51" w:rsidRDefault="002B672A" w:rsidP="00D146AD">
            <w:pPr>
              <w:spacing w:after="0" w:line="240" w:lineRule="auto"/>
            </w:pPr>
            <w:r>
              <w:t>Mayo</w:t>
            </w:r>
            <w:r w:rsidR="00A27304">
              <w:t>, 2025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Pr="00DA0E51">
                <w:rPr>
                  <w:rStyle w:val="InternetLink"/>
                </w:rPr>
                <w:t>https://www.incart.gob.do/servicios/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Pr="00DA0E51">
                <w:rPr>
                  <w:rStyle w:val="InternetLink"/>
                </w:rPr>
                <w:t>https://311.gob.do/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DA0E51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16F38351" w:rsidR="00560AA6" w:rsidRPr="00DA0E51" w:rsidRDefault="00250E3E" w:rsidP="00A4727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44F94429" w14:textId="02EE5376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1E278AEC" w:rsidR="001C6F54" w:rsidRPr="00DA0E51" w:rsidRDefault="00301692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2BC85544" w:rsidR="00642AB8" w:rsidRPr="00642AB8" w:rsidRDefault="00250E3E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50343587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Pensiones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6D49BC48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7AD676E9" w:rsidR="00560AA6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77777777" w:rsidR="00191694" w:rsidRPr="002E7209" w:rsidRDefault="00191694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691CE6A6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0D39F311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2D54CACB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4D6C270E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6259E91D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71BBE901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40F9CCFA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14EE24E5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0FE89ABD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2D894461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56B82292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02DB7B83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4DD425C4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147DD102" w:rsidR="00880D2C" w:rsidRPr="00193865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44B02366" w:rsidR="00880D2C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7D0BFD6B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</w:t>
            </w:r>
            <w:r w:rsidR="00FF4B09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0C4D5572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F4B09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395BF7EC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583EC728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67F59036" w:rsidR="00880D2C" w:rsidRPr="00DA0E51" w:rsidRDefault="00250E3E" w:rsidP="00BB75F4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68DD3454" w:rsidR="00880D2C" w:rsidRPr="00DA0E51" w:rsidRDefault="00250E3E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57FC67E6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48F47011" w:rsidR="00880D2C" w:rsidRPr="00DA0E51" w:rsidRDefault="0063785F" w:rsidP="00131897">
            <w:pPr>
              <w:spacing w:after="0" w:line="240" w:lineRule="auto"/>
              <w:jc w:val="both"/>
            </w:pPr>
            <w:proofErr w:type="spellStart"/>
            <w:r>
              <w:t>Noviembre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4A85E" w14:textId="77777777" w:rsidR="00A23E97" w:rsidRDefault="00A23E97" w:rsidP="00D1373A">
      <w:pPr>
        <w:spacing w:after="0" w:line="240" w:lineRule="auto"/>
      </w:pPr>
      <w:r>
        <w:separator/>
      </w:r>
    </w:p>
  </w:endnote>
  <w:endnote w:type="continuationSeparator" w:id="0">
    <w:p w14:paraId="1FF7DC46" w14:textId="77777777" w:rsidR="00A23E97" w:rsidRDefault="00A23E97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820D1" w14:textId="77777777" w:rsidR="00A23E97" w:rsidRDefault="00A23E97" w:rsidP="00D1373A">
      <w:pPr>
        <w:spacing w:after="0" w:line="240" w:lineRule="auto"/>
      </w:pPr>
      <w:r>
        <w:separator/>
      </w:r>
    </w:p>
  </w:footnote>
  <w:footnote w:type="continuationSeparator" w:id="0">
    <w:p w14:paraId="15A5516A" w14:textId="77777777" w:rsidR="00A23E97" w:rsidRDefault="00A23E97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22C38" w14:textId="77777777" w:rsidR="002B672A" w:rsidRDefault="00000000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1033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5059E"/>
    <w:rsid w:val="00176B83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B2527"/>
    <w:rsid w:val="002B672A"/>
    <w:rsid w:val="002D18F2"/>
    <w:rsid w:val="002D6B7A"/>
    <w:rsid w:val="002E7209"/>
    <w:rsid w:val="002F187B"/>
    <w:rsid w:val="00301692"/>
    <w:rsid w:val="003077F1"/>
    <w:rsid w:val="00316380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A6E98"/>
    <w:rsid w:val="004B5655"/>
    <w:rsid w:val="004B6C01"/>
    <w:rsid w:val="004B74A1"/>
    <w:rsid w:val="004C693B"/>
    <w:rsid w:val="004C6947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607426"/>
    <w:rsid w:val="006135A0"/>
    <w:rsid w:val="00616FEE"/>
    <w:rsid w:val="00617C5E"/>
    <w:rsid w:val="00632E74"/>
    <w:rsid w:val="0063785F"/>
    <w:rsid w:val="00642AB8"/>
    <w:rsid w:val="00645E7B"/>
    <w:rsid w:val="006678F0"/>
    <w:rsid w:val="00684FBF"/>
    <w:rsid w:val="00692178"/>
    <w:rsid w:val="006A31C1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C574E"/>
    <w:rsid w:val="008D3072"/>
    <w:rsid w:val="008D5C5A"/>
    <w:rsid w:val="008E149C"/>
    <w:rsid w:val="009038C8"/>
    <w:rsid w:val="00916CA9"/>
    <w:rsid w:val="00931B54"/>
    <w:rsid w:val="00961935"/>
    <w:rsid w:val="0099456A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3E97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87199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A6EAB"/>
    <w:rsid w:val="00CB0FD2"/>
    <w:rsid w:val="00CB28CB"/>
    <w:rsid w:val="00CB7289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5227"/>
    <w:rsid w:val="00D576F5"/>
    <w:rsid w:val="00D74FDF"/>
    <w:rsid w:val="00D93D81"/>
    <w:rsid w:val="00D94C7B"/>
    <w:rsid w:val="00DA0E51"/>
    <w:rsid w:val="00DA22CC"/>
    <w:rsid w:val="00DB5963"/>
    <w:rsid w:val="00DB69F7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66" Type="http://schemas.openxmlformats.org/officeDocument/2006/relationships/hyperlink" Target="https://www.incart.gob.do/transparencia/marco-legal-de-transparencia/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5996</Words>
  <Characters>32983</Characters>
  <Application>Microsoft Office Word</Application>
  <DocSecurity>0</DocSecurity>
  <Lines>274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2025-12-05T17:00:00Z</cp:lastPrinted>
  <dcterms:created xsi:type="dcterms:W3CDTF">2025-12-05T18:09:00Z</dcterms:created>
  <dcterms:modified xsi:type="dcterms:W3CDTF">2025-12-05T18:09:00Z</dcterms:modified>
</cp:coreProperties>
</file>