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 xml:space="preserve">José Ramírez, </w:t>
            </w:r>
            <w:proofErr w:type="gramStart"/>
            <w:r w:rsidR="00766D30">
              <w:rPr>
                <w:lang w:val="es-DO"/>
              </w:rPr>
              <w:t>Director General</w:t>
            </w:r>
            <w:proofErr w:type="gramEnd"/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478EDC65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BB1316">
              <w:rPr>
                <w:b/>
                <w:color w:val="FFFFFF" w:themeColor="background1"/>
              </w:rPr>
              <w:t>Realiz</w:t>
            </w:r>
            <w:r w:rsidR="00471F55">
              <w:rPr>
                <w:b/>
                <w:color w:val="FFFFFF" w:themeColor="background1"/>
              </w:rPr>
              <w:t>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10B61BA1" w:rsidR="00560AA6" w:rsidRPr="00ED303B" w:rsidRDefault="007537E6" w:rsidP="001F4031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Febr</w:t>
            </w:r>
            <w:r w:rsidR="0084302E">
              <w:rPr>
                <w:b/>
              </w:rPr>
              <w:t>ero</w:t>
            </w:r>
            <w:proofErr w:type="spellEnd"/>
            <w:r w:rsidR="006A73B1">
              <w:rPr>
                <w:b/>
              </w:rPr>
              <w:t>, 202</w:t>
            </w:r>
            <w:r w:rsidR="0084302E">
              <w:rPr>
                <w:b/>
              </w:rPr>
              <w:t>6</w:t>
            </w:r>
          </w:p>
        </w:tc>
      </w:tr>
    </w:tbl>
    <w:p w14:paraId="106C3F66" w14:textId="279E3370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D6365D">
        <w:tc>
          <w:tcPr>
            <w:tcW w:w="3342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35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1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6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4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D6365D">
        <w:tc>
          <w:tcPr>
            <w:tcW w:w="3342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proofErr w:type="gramStart"/>
            <w:r w:rsidR="009038C8" w:rsidRPr="002E7209">
              <w:rPr>
                <w:bCs/>
                <w:lang w:val="es-DO"/>
              </w:rPr>
              <w:t>Enero</w:t>
            </w:r>
            <w:proofErr w:type="gramEnd"/>
            <w:r w:rsidRPr="002E7209">
              <w:rPr>
                <w:bCs/>
                <w:lang w:val="es-DO"/>
              </w:rPr>
              <w:t xml:space="preserve"> de 2015 Gaceta Oficial No. 10805 del 10 de </w:t>
            </w:r>
            <w:proofErr w:type="gramStart"/>
            <w:r w:rsidR="009038C8" w:rsidRPr="002E7209">
              <w:rPr>
                <w:bCs/>
                <w:lang w:val="es-DO"/>
              </w:rPr>
              <w:t>Enero</w:t>
            </w:r>
            <w:proofErr w:type="gramEnd"/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135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D6365D">
        <w:tc>
          <w:tcPr>
            <w:tcW w:w="3342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135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4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D6365D">
        <w:tc>
          <w:tcPr>
            <w:tcW w:w="3342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135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D6365D">
        <w:tc>
          <w:tcPr>
            <w:tcW w:w="3342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135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4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D6365D">
        <w:tc>
          <w:tcPr>
            <w:tcW w:w="3342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87-01 Sobre el Sistema Dominicano de Seguridad Social</w:t>
            </w:r>
          </w:p>
        </w:tc>
        <w:tc>
          <w:tcPr>
            <w:tcW w:w="1135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D6365D">
        <w:tc>
          <w:tcPr>
            <w:tcW w:w="3342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42-01 Ley General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4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D6365D">
        <w:tc>
          <w:tcPr>
            <w:tcW w:w="3342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4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D6365D">
        <w:tc>
          <w:tcPr>
            <w:tcW w:w="3342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135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4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D6365D">
        <w:tc>
          <w:tcPr>
            <w:tcW w:w="3342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135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4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D6365D">
        <w:tc>
          <w:tcPr>
            <w:tcW w:w="3342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135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4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5FA7D32" w14:textId="77777777" w:rsidTr="00D6365D">
        <w:tc>
          <w:tcPr>
            <w:tcW w:w="3342" w:type="dxa"/>
            <w:tcMar>
              <w:left w:w="83" w:type="dxa"/>
            </w:tcMar>
          </w:tcPr>
          <w:p w14:paraId="42FB711E" w14:textId="3B940368" w:rsidR="00D6365D" w:rsidRPr="002E7209" w:rsidRDefault="00D6365D" w:rsidP="00D6365D">
            <w:pPr>
              <w:spacing w:after="0" w:line="240" w:lineRule="auto"/>
              <w:jc w:val="both"/>
              <w:rPr>
                <w:bCs/>
              </w:rPr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135" w:type="dxa"/>
            <w:tcMar>
              <w:left w:w="83" w:type="dxa"/>
            </w:tcMar>
          </w:tcPr>
          <w:p w14:paraId="432F6357" w14:textId="17E1293C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0C02D979" w14:textId="33F7B3A5" w:rsidR="00D6365D" w:rsidRPr="004B5655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45DBAC4" w14:textId="5FAB6F59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44" w:type="dxa"/>
            <w:tcMar>
              <w:left w:w="83" w:type="dxa"/>
            </w:tcMar>
          </w:tcPr>
          <w:p w14:paraId="7AD2D9CD" w14:textId="45375CFA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E0908DB" w14:textId="77777777" w:rsidTr="00D6365D">
        <w:tc>
          <w:tcPr>
            <w:tcW w:w="3342" w:type="dxa"/>
            <w:tcMar>
              <w:left w:w="83" w:type="dxa"/>
            </w:tcMar>
          </w:tcPr>
          <w:p w14:paraId="30FB7BF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135" w:type="dxa"/>
            <w:tcMar>
              <w:left w:w="83" w:type="dxa"/>
            </w:tcMar>
          </w:tcPr>
          <w:p w14:paraId="3ACEA4AB" w14:textId="47F596A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48FFEFA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33581E8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4" w:type="dxa"/>
            <w:tcMar>
              <w:left w:w="83" w:type="dxa"/>
            </w:tcMar>
          </w:tcPr>
          <w:p w14:paraId="76C566E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1976B5" w14:textId="77777777" w:rsidTr="00D6365D">
        <w:tc>
          <w:tcPr>
            <w:tcW w:w="3342" w:type="dxa"/>
            <w:tcMar>
              <w:left w:w="83" w:type="dxa"/>
            </w:tcMar>
          </w:tcPr>
          <w:p w14:paraId="0BA56CBD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</w:t>
            </w:r>
            <w:proofErr w:type="gramStart"/>
            <w:r w:rsidRPr="002E7209">
              <w:rPr>
                <w:lang w:val="es-DO"/>
              </w:rPr>
              <w:t>Agosto</w:t>
            </w:r>
            <w:proofErr w:type="gramEnd"/>
            <w:r w:rsidRPr="002E7209">
              <w:rPr>
                <w:lang w:val="es-DO"/>
              </w:rPr>
              <w:t xml:space="preserve"> 2016</w:t>
            </w:r>
          </w:p>
        </w:tc>
        <w:tc>
          <w:tcPr>
            <w:tcW w:w="1135" w:type="dxa"/>
            <w:tcMar>
              <w:left w:w="83" w:type="dxa"/>
            </w:tcMar>
          </w:tcPr>
          <w:p w14:paraId="64494475" w14:textId="369DFF5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D42660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AD123F8" w14:textId="77777777" w:rsidR="00D6365D" w:rsidRPr="00DA0E51" w:rsidRDefault="00D6365D" w:rsidP="00D6365D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4" w:type="dxa"/>
            <w:tcMar>
              <w:left w:w="83" w:type="dxa"/>
            </w:tcMar>
          </w:tcPr>
          <w:p w14:paraId="145D949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17C2B34" w14:textId="77777777" w:rsidTr="00D6365D">
        <w:tc>
          <w:tcPr>
            <w:tcW w:w="3342" w:type="dxa"/>
            <w:tcMar>
              <w:left w:w="83" w:type="dxa"/>
            </w:tcMar>
          </w:tcPr>
          <w:p w14:paraId="1CEBFD8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135" w:type="dxa"/>
            <w:tcMar>
              <w:left w:w="83" w:type="dxa"/>
            </w:tcMar>
          </w:tcPr>
          <w:p w14:paraId="24693274" w14:textId="79D3DD1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2C157E4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7E55B82A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4" w:type="dxa"/>
            <w:tcMar>
              <w:left w:w="83" w:type="dxa"/>
            </w:tcMar>
          </w:tcPr>
          <w:p w14:paraId="39872A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7ED18DD" w14:textId="77777777" w:rsidTr="00D6365D">
        <w:tc>
          <w:tcPr>
            <w:tcW w:w="3342" w:type="dxa"/>
            <w:tcMar>
              <w:left w:w="83" w:type="dxa"/>
            </w:tcMar>
          </w:tcPr>
          <w:p w14:paraId="639217E5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76AB9A42" w14:textId="7192CBB1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49CFA9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AB05FA3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4" w:type="dxa"/>
            <w:tcMar>
              <w:left w:w="83" w:type="dxa"/>
            </w:tcMar>
          </w:tcPr>
          <w:p w14:paraId="7B51B080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CB6893" w14:textId="77777777" w:rsidTr="00D6365D">
        <w:tc>
          <w:tcPr>
            <w:tcW w:w="3342" w:type="dxa"/>
            <w:tcMar>
              <w:left w:w="83" w:type="dxa"/>
            </w:tcMar>
          </w:tcPr>
          <w:p w14:paraId="2DDF7B3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135" w:type="dxa"/>
            <w:tcMar>
              <w:left w:w="83" w:type="dxa"/>
            </w:tcMar>
          </w:tcPr>
          <w:p w14:paraId="71872899" w14:textId="5618E7D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692D6F30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F0F7D26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6040E6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6BE1BFB" w14:textId="77777777" w:rsidTr="00D6365D">
        <w:tc>
          <w:tcPr>
            <w:tcW w:w="3342" w:type="dxa"/>
            <w:tcMar>
              <w:left w:w="83" w:type="dxa"/>
            </w:tcMar>
          </w:tcPr>
          <w:p w14:paraId="7A779E86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135" w:type="dxa"/>
            <w:tcMar>
              <w:left w:w="83" w:type="dxa"/>
            </w:tcMar>
          </w:tcPr>
          <w:p w14:paraId="5A0973B0" w14:textId="102909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7A80E44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5380CB0" w14:textId="77777777" w:rsidR="00D6365D" w:rsidRPr="00DA0E51" w:rsidRDefault="00D6365D" w:rsidP="00D6365D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4" w:type="dxa"/>
            <w:tcMar>
              <w:left w:w="83" w:type="dxa"/>
            </w:tcMar>
          </w:tcPr>
          <w:p w14:paraId="124B8871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E2CAFD" w14:textId="77777777" w:rsidTr="00D6365D">
        <w:tc>
          <w:tcPr>
            <w:tcW w:w="3342" w:type="dxa"/>
            <w:tcMar>
              <w:left w:w="83" w:type="dxa"/>
            </w:tcMar>
          </w:tcPr>
          <w:p w14:paraId="76447094" w14:textId="1E9383D8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Decreto 74-10 Cambia denominación SESPAS a Ministerio de Salud Pública – 12 de febrero 2010</w:t>
            </w:r>
          </w:p>
        </w:tc>
        <w:tc>
          <w:tcPr>
            <w:tcW w:w="1135" w:type="dxa"/>
            <w:tcMar>
              <w:left w:w="83" w:type="dxa"/>
            </w:tcMar>
          </w:tcPr>
          <w:p w14:paraId="3A9FDC78" w14:textId="3B010CD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1D9C76E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AC486A7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4" w:type="dxa"/>
            <w:tcMar>
              <w:left w:w="83" w:type="dxa"/>
            </w:tcMar>
          </w:tcPr>
          <w:p w14:paraId="206E7748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0095E8" w14:textId="77777777" w:rsidTr="00D6365D">
        <w:tc>
          <w:tcPr>
            <w:tcW w:w="3342" w:type="dxa"/>
            <w:tcMar>
              <w:left w:w="83" w:type="dxa"/>
            </w:tcMar>
          </w:tcPr>
          <w:p w14:paraId="3F9230D7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135" w:type="dxa"/>
            <w:tcMar>
              <w:left w:w="83" w:type="dxa"/>
            </w:tcMar>
          </w:tcPr>
          <w:p w14:paraId="66687548" w14:textId="5B4BC0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0682871" w14:textId="77777777" w:rsidR="00D6365D" w:rsidRPr="002E7209" w:rsidRDefault="00D6365D" w:rsidP="00D6365D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6E4565C" w14:textId="7777777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0D1E30F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A38B0E" w14:textId="77777777" w:rsidTr="00D6365D">
        <w:tc>
          <w:tcPr>
            <w:tcW w:w="3342" w:type="dxa"/>
            <w:tcMar>
              <w:left w:w="83" w:type="dxa"/>
            </w:tcMar>
          </w:tcPr>
          <w:p w14:paraId="6483CEDA" w14:textId="6F86040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527-09 - Crea el Reglamento Estructura Orgánica Cargos y Política Salarial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FA37EC7" w14:textId="6BDFD0D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E435C41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936F9C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7D197B7E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B0649C" w14:textId="77777777" w:rsidTr="00D6365D">
        <w:tc>
          <w:tcPr>
            <w:tcW w:w="3342" w:type="dxa"/>
            <w:tcMar>
              <w:left w:w="83" w:type="dxa"/>
            </w:tcMar>
          </w:tcPr>
          <w:p w14:paraId="7E1A82B5" w14:textId="02201419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Evaluación de Desempeño y Promoción de los Servidores y </w:t>
            </w:r>
            <w:proofErr w:type="gramStart"/>
            <w:r w:rsidRPr="002E7209">
              <w:rPr>
                <w:lang w:val="es-DO"/>
              </w:rPr>
              <w:t>Funcionario</w:t>
            </w:r>
            <w:proofErr w:type="gramEnd"/>
            <w:r w:rsidRPr="002E7209">
              <w:rPr>
                <w:lang w:val="es-DO"/>
              </w:rPr>
              <w:t xml:space="preserve"> Públicos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5A1545CD" w14:textId="40EF1F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D23A09C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5AD58A64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D2AF2C6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D232B78" w14:textId="77777777" w:rsidTr="00D6365D">
        <w:tc>
          <w:tcPr>
            <w:tcW w:w="3342" w:type="dxa"/>
            <w:tcMar>
              <w:left w:w="83" w:type="dxa"/>
            </w:tcMar>
          </w:tcPr>
          <w:p w14:paraId="21105D83" w14:textId="4E0340C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524-09 - Crea el Reglamento de Reclutamiento y Selección de Personal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0BE01DD8" w14:textId="5BCBCE9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2FE5A43D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17DA778D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3329295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397B7CB" w14:textId="77777777" w:rsidTr="00D6365D">
        <w:tc>
          <w:tcPr>
            <w:tcW w:w="3342" w:type="dxa"/>
            <w:tcMar>
              <w:left w:w="83" w:type="dxa"/>
            </w:tcMar>
          </w:tcPr>
          <w:p w14:paraId="59477E06" w14:textId="37BCF31F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523-09 - Crea el Reglamento de Relaciones Laborales en la Administración Publica - 21 Julio 2009</w:t>
            </w:r>
          </w:p>
        </w:tc>
        <w:tc>
          <w:tcPr>
            <w:tcW w:w="1135" w:type="dxa"/>
            <w:tcMar>
              <w:left w:w="83" w:type="dxa"/>
            </w:tcMar>
          </w:tcPr>
          <w:p w14:paraId="26BA8772" w14:textId="6AEA7C7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5CEADD08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92E53B9" w14:textId="77777777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4" w:type="dxa"/>
            <w:tcMar>
              <w:left w:w="83" w:type="dxa"/>
            </w:tcMar>
          </w:tcPr>
          <w:p w14:paraId="414EB58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B285CBE" w14:textId="77777777" w:rsidTr="00D6365D">
        <w:tc>
          <w:tcPr>
            <w:tcW w:w="3342" w:type="dxa"/>
            <w:tcMar>
              <w:left w:w="83" w:type="dxa"/>
            </w:tcMar>
          </w:tcPr>
          <w:p w14:paraId="6E72AADA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135" w:type="dxa"/>
            <w:tcMar>
              <w:left w:w="83" w:type="dxa"/>
            </w:tcMar>
          </w:tcPr>
          <w:p w14:paraId="401171AB" w14:textId="1718906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78428C5A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C0F53BB" w14:textId="77777777" w:rsidR="00D6365D" w:rsidRPr="00DA0E51" w:rsidRDefault="00D6365D" w:rsidP="00D6365D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4" w:type="dxa"/>
            <w:tcMar>
              <w:left w:w="83" w:type="dxa"/>
            </w:tcMar>
          </w:tcPr>
          <w:p w14:paraId="630BEA4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DBF26DE" w14:textId="77777777" w:rsidTr="00D6365D">
        <w:tc>
          <w:tcPr>
            <w:tcW w:w="3342" w:type="dxa"/>
            <w:tcMar>
              <w:left w:w="83" w:type="dxa"/>
            </w:tcMar>
          </w:tcPr>
          <w:p w14:paraId="367ADDE2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135" w:type="dxa"/>
            <w:tcMar>
              <w:left w:w="83" w:type="dxa"/>
            </w:tcMar>
          </w:tcPr>
          <w:p w14:paraId="229F006B" w14:textId="441DFB66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48DFD021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4D4051DD" w14:textId="77777777" w:rsidR="00D6365D" w:rsidRPr="00DA0E51" w:rsidRDefault="00D6365D" w:rsidP="00D6365D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4" w:type="dxa"/>
            <w:tcMar>
              <w:left w:w="83" w:type="dxa"/>
            </w:tcMar>
          </w:tcPr>
          <w:p w14:paraId="379156E3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A7407E" w14:paraId="00876A7D" w14:textId="77777777" w:rsidTr="00D6365D">
        <w:tc>
          <w:tcPr>
            <w:tcW w:w="3342" w:type="dxa"/>
            <w:tcMar>
              <w:left w:w="83" w:type="dxa"/>
            </w:tcMar>
          </w:tcPr>
          <w:p w14:paraId="7C526292" w14:textId="6D6890C3" w:rsidR="00D6365D" w:rsidRPr="00A7407E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 xml:space="preserve">Resolución No. 046-2023 - Estructura Orgánica INCART- SRSM – 3 </w:t>
            </w:r>
            <w:proofErr w:type="gramStart"/>
            <w:r w:rsidRPr="00A7407E">
              <w:rPr>
                <w:lang w:val="es-DO"/>
              </w:rPr>
              <w:t>Septiembre</w:t>
            </w:r>
            <w:proofErr w:type="gramEnd"/>
            <w:r w:rsidRPr="00A7407E">
              <w:rPr>
                <w:lang w:val="es-DO"/>
              </w:rPr>
              <w:t xml:space="preserve"> 2023</w:t>
            </w:r>
          </w:p>
        </w:tc>
        <w:tc>
          <w:tcPr>
            <w:tcW w:w="1135" w:type="dxa"/>
            <w:tcMar>
              <w:left w:w="83" w:type="dxa"/>
            </w:tcMar>
          </w:tcPr>
          <w:p w14:paraId="7F9C782A" w14:textId="54E8CA9A" w:rsidR="00D6365D" w:rsidRPr="00A7407E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  <w:vAlign w:val="center"/>
          </w:tcPr>
          <w:p w14:paraId="30BAF0A6" w14:textId="3BFF56D8" w:rsidR="00D6365D" w:rsidRPr="00E82FC7" w:rsidRDefault="00D6365D" w:rsidP="00D6365D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0EAEE0DB" w14:textId="0B6E16C3" w:rsidR="00D6365D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4" w:type="dxa"/>
            <w:tcMar>
              <w:left w:w="83" w:type="dxa"/>
            </w:tcMar>
          </w:tcPr>
          <w:p w14:paraId="65F4EF26" w14:textId="5D733DCB" w:rsidR="00D6365D" w:rsidRPr="00DA0E51" w:rsidRDefault="00D6365D" w:rsidP="00D6365D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D6365D" w:rsidRPr="00DA0E51" w14:paraId="417001A4" w14:textId="77777777" w:rsidTr="00D6365D">
        <w:tc>
          <w:tcPr>
            <w:tcW w:w="3342" w:type="dxa"/>
            <w:tcMar>
              <w:left w:w="83" w:type="dxa"/>
            </w:tcMar>
          </w:tcPr>
          <w:p w14:paraId="0942FBC7" w14:textId="755E39FD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69C1AEB3" w14:textId="01A90E4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4657E5B7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5146B68" w14:textId="702A5A2A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6B694B05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5481439" w14:textId="77777777" w:rsidTr="00D6365D">
        <w:tc>
          <w:tcPr>
            <w:tcW w:w="3342" w:type="dxa"/>
            <w:tcMar>
              <w:left w:w="83" w:type="dxa"/>
            </w:tcMar>
          </w:tcPr>
          <w:p w14:paraId="00FBD01E" w14:textId="29AE961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576BB2B7" w14:textId="5D251D6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9B3E993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6614A290" w14:textId="2526782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40AD594F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8F0D100" w14:textId="77777777" w:rsidTr="00D6365D">
        <w:tc>
          <w:tcPr>
            <w:tcW w:w="3342" w:type="dxa"/>
            <w:tcMar>
              <w:left w:w="83" w:type="dxa"/>
            </w:tcMar>
          </w:tcPr>
          <w:p w14:paraId="493CB775" w14:textId="61466E83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0002-2021 Delegación de Firma - 18 agosto 2021</w:t>
            </w:r>
          </w:p>
        </w:tc>
        <w:tc>
          <w:tcPr>
            <w:tcW w:w="1135" w:type="dxa"/>
            <w:tcMar>
              <w:left w:w="83" w:type="dxa"/>
            </w:tcMar>
          </w:tcPr>
          <w:p w14:paraId="3956DACC" w14:textId="72645335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54148F09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33C03EB0" w14:textId="77777777" w:rsidR="00D6365D" w:rsidRPr="00DA0E51" w:rsidRDefault="00D6365D" w:rsidP="00D6365D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4" w:type="dxa"/>
            <w:tcMar>
              <w:left w:w="83" w:type="dxa"/>
            </w:tcMar>
          </w:tcPr>
          <w:p w14:paraId="7131A76C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330CA1" w14:textId="77777777" w:rsidTr="00D6365D">
        <w:tc>
          <w:tcPr>
            <w:tcW w:w="3342" w:type="dxa"/>
            <w:tcMar>
              <w:left w:w="83" w:type="dxa"/>
            </w:tcMar>
          </w:tcPr>
          <w:p w14:paraId="698E9CBA" w14:textId="61568A51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135" w:type="dxa"/>
            <w:tcMar>
              <w:left w:w="83" w:type="dxa"/>
            </w:tcMar>
          </w:tcPr>
          <w:p w14:paraId="1F1F8076" w14:textId="585EC25C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11" w:type="dxa"/>
            <w:tcMar>
              <w:left w:w="83" w:type="dxa"/>
            </w:tcMar>
          </w:tcPr>
          <w:p w14:paraId="168FF022" w14:textId="77777777" w:rsidR="00D6365D" w:rsidRPr="00232F59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6" w:type="dxa"/>
            <w:tcMar>
              <w:left w:w="83" w:type="dxa"/>
            </w:tcMar>
            <w:vAlign w:val="center"/>
          </w:tcPr>
          <w:p w14:paraId="2AFC03D9" w14:textId="424AF88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4" w:type="dxa"/>
            <w:tcMar>
              <w:left w:w="83" w:type="dxa"/>
            </w:tcMar>
          </w:tcPr>
          <w:p w14:paraId="212C57DA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302E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84302E" w:rsidRPr="00DA0E51" w:rsidRDefault="0084302E" w:rsidP="0084302E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84302E" w:rsidRPr="00DA0E51" w:rsidRDefault="0084302E" w:rsidP="0084302E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84302E" w:rsidRPr="00DA0E51" w:rsidRDefault="0084302E" w:rsidP="0084302E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84302E" w:rsidRPr="00DA0E51" w:rsidRDefault="0084302E" w:rsidP="0084302E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84302E" w:rsidRPr="00DA0E51" w:rsidRDefault="0084302E" w:rsidP="0084302E">
            <w:pPr>
              <w:spacing w:after="0" w:line="240" w:lineRule="auto"/>
              <w:rPr>
                <w:color w:val="auto"/>
              </w:rPr>
            </w:pPr>
            <w:hyperlink r:id="rId32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84302E" w:rsidRPr="00DA0E51" w:rsidRDefault="0084302E" w:rsidP="0084302E">
            <w:pPr>
              <w:spacing w:after="0" w:line="240" w:lineRule="auto"/>
            </w:pPr>
            <w:proofErr w:type="gramStart"/>
            <w:r>
              <w:t>Julio  28</w:t>
            </w:r>
            <w:proofErr w:type="gramEnd"/>
            <w:r>
              <w:t>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84302E" w:rsidRPr="00DA0E51" w:rsidRDefault="0084302E" w:rsidP="0084302E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0055875C" w14:textId="77777777" w:rsidTr="00E23F65">
        <w:tc>
          <w:tcPr>
            <w:tcW w:w="3341" w:type="dxa"/>
            <w:tcMar>
              <w:left w:w="83" w:type="dxa"/>
            </w:tcMar>
          </w:tcPr>
          <w:p w14:paraId="70F5C76D" w14:textId="36DDEDD2" w:rsidR="00D6365D" w:rsidRDefault="00D6365D" w:rsidP="00D6365D">
            <w:pPr>
              <w:spacing w:after="0" w:line="240" w:lineRule="auto"/>
            </w:pPr>
            <w:proofErr w:type="spellStart"/>
            <w:r w:rsidRPr="00D6365D">
              <w:rPr>
                <w:bCs/>
              </w:rPr>
              <w:t>Decreto</w:t>
            </w:r>
            <w:proofErr w:type="spellEnd"/>
            <w:r w:rsidRPr="00D6365D">
              <w:rPr>
                <w:bCs/>
              </w:rPr>
              <w:t xml:space="preserve"> 52-26 </w:t>
            </w:r>
            <w:proofErr w:type="spellStart"/>
            <w:r w:rsidRPr="00D6365D">
              <w:rPr>
                <w:bCs/>
              </w:rPr>
              <w:t>Reglamento</w:t>
            </w:r>
            <w:proofErr w:type="spellEnd"/>
            <w:r w:rsidRPr="00D6365D">
              <w:rPr>
                <w:bCs/>
              </w:rPr>
              <w:t xml:space="preserve"> de la Ley 47-2025 de </w:t>
            </w:r>
            <w:proofErr w:type="spellStart"/>
            <w:r w:rsidRPr="00D6365D">
              <w:rPr>
                <w:bCs/>
              </w:rPr>
              <w:t>Compras</w:t>
            </w:r>
            <w:proofErr w:type="spellEnd"/>
            <w:r w:rsidRPr="00D6365D">
              <w:rPr>
                <w:bCs/>
              </w:rPr>
              <w:t xml:space="preserve"> y </w:t>
            </w:r>
            <w:proofErr w:type="spellStart"/>
            <w:r w:rsidRPr="00D6365D">
              <w:rPr>
                <w:bCs/>
              </w:rPr>
              <w:t>Contrataciones</w:t>
            </w:r>
            <w:proofErr w:type="spellEnd"/>
            <w:r w:rsidRPr="00D6365D">
              <w:rPr>
                <w:bCs/>
              </w:rPr>
              <w:t xml:space="preserve"> </w:t>
            </w:r>
            <w:proofErr w:type="spellStart"/>
            <w:r w:rsidRPr="00D6365D">
              <w:rPr>
                <w:bCs/>
              </w:rPr>
              <w:t>Públicas</w:t>
            </w:r>
            <w:proofErr w:type="spellEnd"/>
            <w:r w:rsidRPr="00D6365D">
              <w:rPr>
                <w:bCs/>
              </w:rPr>
              <w:t xml:space="preserve">, 28 de </w:t>
            </w:r>
            <w:proofErr w:type="spellStart"/>
            <w:r w:rsidRPr="00D6365D">
              <w:rPr>
                <w:bCs/>
              </w:rPr>
              <w:t>enero</w:t>
            </w:r>
            <w:proofErr w:type="spellEnd"/>
            <w:r w:rsidRPr="00D6365D">
              <w:rPr>
                <w:bCs/>
              </w:rPr>
              <w:t xml:space="preserve"> de 2026</w:t>
            </w:r>
          </w:p>
        </w:tc>
        <w:tc>
          <w:tcPr>
            <w:tcW w:w="1339" w:type="dxa"/>
            <w:tcMar>
              <w:left w:w="83" w:type="dxa"/>
            </w:tcMar>
          </w:tcPr>
          <w:p w14:paraId="1FF0848E" w14:textId="7AF952B3" w:rsidR="00D6365D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919FB0C" w14:textId="49E68CD2" w:rsidR="00D6365D" w:rsidRDefault="00D6365D" w:rsidP="00D6365D">
            <w:pPr>
              <w:spacing w:after="0" w:line="240" w:lineRule="auto"/>
              <w:jc w:val="center"/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4C0F5CB" w14:textId="2CB52E6E" w:rsidR="00D6365D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4, 2026</w:t>
            </w:r>
          </w:p>
        </w:tc>
        <w:tc>
          <w:tcPr>
            <w:tcW w:w="1550" w:type="dxa"/>
            <w:tcMar>
              <w:left w:w="83" w:type="dxa"/>
            </w:tcMar>
          </w:tcPr>
          <w:p w14:paraId="19A23EF2" w14:textId="3DC2F925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D6365D" w:rsidRPr="00A27304" w:rsidRDefault="00D6365D" w:rsidP="00D6365D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D6365D" w:rsidRPr="00A27304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D6365D" w:rsidRPr="00A27304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D6365D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D6365D" w:rsidRPr="00DA0E51" w:rsidRDefault="00D6365D" w:rsidP="00D6365D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D6365D" w:rsidRPr="00DA0E51" w:rsidRDefault="00D6365D" w:rsidP="00D6365D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D6365D" w:rsidRPr="002E7209" w:rsidRDefault="00D6365D" w:rsidP="00D6365D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D6365D" w:rsidRPr="00DA0E51" w:rsidRDefault="00D6365D" w:rsidP="00D6365D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D6365D" w:rsidRPr="002E7209" w:rsidRDefault="00D6365D" w:rsidP="00D6365D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D6365D" w:rsidRPr="002E7209" w:rsidRDefault="00D6365D" w:rsidP="00D6365D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lastRenderedPageBreak/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D6365D" w:rsidRPr="00DA0E51" w:rsidRDefault="00D6365D" w:rsidP="00D6365D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D6365D" w:rsidRPr="00DA0E51" w:rsidRDefault="00D6365D" w:rsidP="00D6365D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D6365D" w:rsidRPr="00DA0E51" w:rsidRDefault="00D6365D" w:rsidP="00D6365D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D6365D" w:rsidRPr="00DA0E51" w:rsidRDefault="00D6365D" w:rsidP="00D6365D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D6365D" w:rsidRPr="00DA0E51" w:rsidRDefault="00D6365D" w:rsidP="00D6365D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D6365D" w:rsidRPr="002E7209" w:rsidRDefault="00D6365D" w:rsidP="00D6365D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D6365D" w:rsidRPr="00DA0E51" w:rsidRDefault="00D6365D" w:rsidP="00D6365D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D6365D" w:rsidRPr="00DA0E51" w:rsidRDefault="00D6365D" w:rsidP="00D6365D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D6365D" w:rsidRPr="002E7209" w:rsidRDefault="00D6365D" w:rsidP="00D6365D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D6365D" w:rsidRPr="00DA0E51" w:rsidRDefault="00D6365D" w:rsidP="00D6365D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</w:t>
            </w:r>
            <w:proofErr w:type="gramStart"/>
            <w:r w:rsidRPr="002E7209">
              <w:rPr>
                <w:lang w:val="es-DO"/>
              </w:rPr>
              <w:t>Febrero</w:t>
            </w:r>
            <w:proofErr w:type="gramEnd"/>
            <w:r w:rsidRPr="002E7209">
              <w:rPr>
                <w:lang w:val="es-DO"/>
              </w:rPr>
              <w:t xml:space="preserve">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D6365D" w:rsidRPr="00B8219C" w:rsidRDefault="00D6365D" w:rsidP="00D6365D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D6365D" w:rsidRPr="00DA0E51" w:rsidRDefault="00D6365D" w:rsidP="00D6365D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D6365D" w:rsidRPr="00DA0E51" w:rsidRDefault="00D6365D" w:rsidP="00D6365D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D6365D" w:rsidRPr="00DA0E51" w:rsidRDefault="00D6365D" w:rsidP="00D6365D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D6365D" w:rsidRPr="00DA0E51" w:rsidRDefault="00D6365D" w:rsidP="00D6365D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D6365D" w:rsidRPr="00DA0E51" w:rsidRDefault="00D6365D" w:rsidP="00D6365D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D6365D" w:rsidRPr="002E7209" w:rsidRDefault="00D6365D" w:rsidP="00D6365D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D6365D" w:rsidRPr="00DA0E51" w:rsidRDefault="00D6365D" w:rsidP="00D6365D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 xml:space="preserve">Resolución DIGEIG 002-17 Sobre el Uso Obligatorio del Portal Único de Solicitud de Acceso a la Información Pública – SAIP – 28 </w:t>
            </w:r>
            <w:proofErr w:type="gramStart"/>
            <w:r w:rsidRPr="002E7209">
              <w:rPr>
                <w:color w:val="auto"/>
                <w:lang w:val="es-DO"/>
              </w:rPr>
              <w:t>Septiembre</w:t>
            </w:r>
            <w:proofErr w:type="gramEnd"/>
            <w:r w:rsidRPr="002E7209">
              <w:rPr>
                <w:color w:val="auto"/>
                <w:lang w:val="es-DO"/>
              </w:rPr>
              <w:t xml:space="preserve">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 xml:space="preserve">Responsabilidad Informacional – 7 </w:t>
              </w:r>
              <w:proofErr w:type="gramStart"/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Enero</w:t>
              </w:r>
              <w:proofErr w:type="gramEnd"/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D6365D" w:rsidRPr="00DA0E51" w:rsidRDefault="00D6365D" w:rsidP="00D6365D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No. 2-2012, Registro y Ordenamiento de las Oficinas de Acceso a la Información Pública - 7 </w:t>
              </w:r>
              <w:proofErr w:type="gramStart"/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Enero</w:t>
              </w:r>
              <w:proofErr w:type="gramEnd"/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D6365D" w:rsidRPr="00F806F8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>Resolución PNP-06-2022 que regula el funcionamiento del Comit</w:t>
            </w:r>
            <w:r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D6365D" w:rsidRPr="00F806F8" w:rsidRDefault="00D6365D" w:rsidP="00D6365D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D6365D" w:rsidRPr="00F806F8" w:rsidRDefault="00D6365D" w:rsidP="00D6365D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Julio 28,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D6365D" w:rsidRPr="00F806F8" w:rsidRDefault="00D6365D" w:rsidP="00D6365D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D6365D" w:rsidRPr="002E7209" w:rsidRDefault="00D6365D" w:rsidP="00D6365D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</w:t>
            </w:r>
            <w:proofErr w:type="gramStart"/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>Enero</w:t>
            </w:r>
            <w:proofErr w:type="gramEnd"/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6365D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D6365D" w:rsidRPr="002E7209" w:rsidRDefault="00D6365D" w:rsidP="00D6365D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</w:t>
            </w:r>
            <w:proofErr w:type="gramStart"/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>Enero</w:t>
            </w:r>
            <w:proofErr w:type="gramEnd"/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D6365D" w:rsidRPr="00DA0E51" w:rsidRDefault="00D6365D" w:rsidP="00D6365D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D6365D" w:rsidRPr="00DA0E51" w:rsidRDefault="00D6365D" w:rsidP="00D6365D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D6365D" w:rsidRPr="002E7209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D6365D" w:rsidRPr="00DA0E51" w:rsidRDefault="00D6365D" w:rsidP="00D6365D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D6365D" w:rsidRPr="00DA0E51" w:rsidRDefault="00D6365D" w:rsidP="00D6365D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D6365D" w:rsidRPr="00DA0E51" w:rsidRDefault="00D6365D" w:rsidP="00D6365D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D6365D" w:rsidRPr="00DA0E51" w:rsidRDefault="00D6365D" w:rsidP="00D6365D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D6365D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D6365D" w:rsidRPr="008D3072" w:rsidRDefault="00D6365D" w:rsidP="00D6365D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D6365D" w:rsidRPr="008D3072" w:rsidRDefault="00D6365D" w:rsidP="00D6365D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D6365D" w:rsidRPr="00616FEE" w:rsidRDefault="00D6365D" w:rsidP="00D6365D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D6365D" w:rsidRDefault="00D6365D" w:rsidP="00D6365D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D6365D" w:rsidRPr="00DA0E51" w:rsidRDefault="00D6365D" w:rsidP="00D6365D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7999E31C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29AC953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70CB6DE9" w14:textId="77777777" w:rsidR="0099463D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2AF3089D" w14:textId="77777777" w:rsidR="0099463D" w:rsidRPr="008D3072" w:rsidRDefault="0099463D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Pr="00DA0E51">
                <w:rPr>
                  <w:rStyle w:val="InternetLink"/>
                </w:rPr>
                <w:t>https://www.incart.gob.do/transparencia/oai/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1C90AF6C" w:rsidR="00D93D81" w:rsidRPr="00DA0E51" w:rsidRDefault="0084302E" w:rsidP="001F403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 xml:space="preserve">Nombre del </w:t>
            </w:r>
            <w:proofErr w:type="gramStart"/>
            <w:r w:rsidRPr="00131897">
              <w:rPr>
                <w:lang w:val="es-DO"/>
              </w:rPr>
              <w:t>Responsable</w:t>
            </w:r>
            <w:proofErr w:type="gramEnd"/>
            <w:r w:rsidRPr="00131897">
              <w:rPr>
                <w:lang w:val="es-DO"/>
              </w:rPr>
              <w:t xml:space="preserve">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04C9CCE7" w:rsidR="00766D30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DA0E51" w:rsidRDefault="008C574E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8C574E">
              <w:rPr>
                <w:rStyle w:val="InternetLink"/>
              </w:rPr>
              <w:t>https://app.saip.gob.do/</w:t>
            </w:r>
            <w:r w:rsidR="00B87199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64E62B5A" w:rsidR="00766D30" w:rsidRPr="00DA0E51" w:rsidRDefault="00182E77" w:rsidP="000955AF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112C1431" w:rsidR="00030802" w:rsidRDefault="0084302E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54FD4191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</w:t>
            </w:r>
            <w:r w:rsidR="0099463D">
              <w:t>6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4068C40A" w:rsidR="00560AA6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43E5AAFC" w:rsidR="00560AA6" w:rsidRPr="00DA0E51" w:rsidRDefault="002B672A" w:rsidP="00D146AD">
            <w:pPr>
              <w:spacing w:after="0" w:line="240" w:lineRule="auto"/>
            </w:pPr>
            <w:r>
              <w:t>Mayo</w:t>
            </w:r>
            <w:r w:rsidR="00A27304">
              <w:t>, 2025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Fuerte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Pr="00DA0E51">
                <w:rPr>
                  <w:rStyle w:val="InternetLink"/>
                </w:rPr>
                <w:t>https://www.incart.gob.do/servicios/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Pr="00DA0E51">
                <w:rPr>
                  <w:rStyle w:val="InternetLink"/>
                </w:rPr>
                <w:t>https://311.gob.do/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DA0E51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60C54168" w:rsidR="00560AA6" w:rsidRPr="00DA0E51" w:rsidRDefault="0084302E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Dr. José Ernesto Ramírez Feliz, </w:t>
            </w:r>
            <w:proofErr w:type="gramStart"/>
            <w:r w:rsidRPr="002E7209">
              <w:rPr>
                <w:lang w:val="es-DO"/>
              </w:rPr>
              <w:t>Director General</w:t>
            </w:r>
            <w:proofErr w:type="gramEnd"/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Lissete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</w:t>
            </w:r>
            <w:proofErr w:type="gramStart"/>
            <w:r w:rsidR="00642AB8">
              <w:t xml:space="preserve">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  <w:proofErr w:type="gramEnd"/>
          </w:p>
        </w:tc>
        <w:tc>
          <w:tcPr>
            <w:tcW w:w="6356" w:type="dxa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2EE5376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38C8DDE3" w:rsidR="001C6F54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4AF4DD39" w:rsidR="00642AB8" w:rsidRPr="00642AB8" w:rsidRDefault="0084302E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32763E14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Pensiones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779C955B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>
              <w:fldChar w:fldCharType="begin"/>
            </w:r>
            <w:r>
              <w:instrText>HYPERLINK "http://digeig.gob.do/web/es/transparencia/beneficiarios-de-programas-asistenciales/" \h</w:instrText>
            </w:r>
            <w: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157820A5" w:rsidR="00560AA6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77777777" w:rsidR="00191694" w:rsidRPr="002E7209" w:rsidRDefault="0019169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705EB8D8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234E3E61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3F741DC5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729BEA89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1E0CED6A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2AB1D59F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2450B842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3114F9E2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324A5D25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6EAB7609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15AAAA4F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72F4E9BF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0D6BE65E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768D6286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AC725D7" w14:textId="489E28BB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3A4DE81A" w:rsidR="00880D2C" w:rsidRPr="00193865" w:rsidRDefault="0099463D" w:rsidP="00131897">
            <w:pPr>
              <w:spacing w:after="0" w:line="240" w:lineRule="auto"/>
              <w:jc w:val="both"/>
            </w:pPr>
            <w:proofErr w:type="spellStart"/>
            <w:r>
              <w:t>Nov</w:t>
            </w:r>
            <w:r w:rsidR="0084302E">
              <w:t>iembre</w:t>
            </w:r>
            <w:proofErr w:type="spellEnd"/>
            <w:r w:rsidR="0084302E">
              <w:t>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lastRenderedPageBreak/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38559CA7" w:rsidR="00880D2C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242D315E" w:rsidR="00880D2C" w:rsidRDefault="0099463D" w:rsidP="00EC67B2">
            <w:pPr>
              <w:spacing w:after="0" w:line="240" w:lineRule="auto"/>
            </w:pPr>
            <w:proofErr w:type="spellStart"/>
            <w:r>
              <w:t>Octu</w:t>
            </w:r>
            <w:r w:rsidR="0084302E">
              <w:t>bre</w:t>
            </w:r>
            <w:proofErr w:type="spellEnd"/>
            <w:r w:rsidR="0084302E"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0C4D5572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F4B09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6B5ADF53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7C2DB937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173DC36F" w:rsidR="00880D2C" w:rsidRPr="00DA0E51" w:rsidRDefault="0084302E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28367FFF" w:rsidR="00880D2C" w:rsidRPr="00DA0E51" w:rsidRDefault="0084302E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F140FC" w14:textId="77777777" w:rsidR="0099463D" w:rsidRDefault="0099463D" w:rsidP="00560AA6">
      <w:pPr>
        <w:spacing w:after="0" w:line="240" w:lineRule="auto"/>
        <w:rPr>
          <w:b/>
          <w:sz w:val="28"/>
          <w:szCs w:val="28"/>
        </w:rPr>
      </w:pPr>
    </w:p>
    <w:p w14:paraId="4E36AFB1" w14:textId="2909B1A8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619A4279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528084FE" w:rsidR="00880D2C" w:rsidRPr="00DA0E51" w:rsidRDefault="00182E77" w:rsidP="00131897">
            <w:pPr>
              <w:spacing w:after="0" w:line="240" w:lineRule="auto"/>
              <w:jc w:val="both"/>
            </w:pPr>
            <w:proofErr w:type="spellStart"/>
            <w:r>
              <w:t>Febrero</w:t>
            </w:r>
            <w:proofErr w:type="spellEnd"/>
            <w:r>
              <w:t>, 2026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EB38F" w14:textId="77777777" w:rsidR="007342A7" w:rsidRDefault="007342A7" w:rsidP="00D1373A">
      <w:pPr>
        <w:spacing w:after="0" w:line="240" w:lineRule="auto"/>
      </w:pPr>
      <w:r>
        <w:separator/>
      </w:r>
    </w:p>
  </w:endnote>
  <w:endnote w:type="continuationSeparator" w:id="0">
    <w:p w14:paraId="6E440FE6" w14:textId="77777777" w:rsidR="007342A7" w:rsidRDefault="007342A7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B13C8" w14:textId="77777777" w:rsidR="007342A7" w:rsidRDefault="007342A7" w:rsidP="00D1373A">
      <w:pPr>
        <w:spacing w:after="0" w:line="240" w:lineRule="auto"/>
      </w:pPr>
      <w:r>
        <w:separator/>
      </w:r>
    </w:p>
  </w:footnote>
  <w:footnote w:type="continuationSeparator" w:id="0">
    <w:p w14:paraId="59F525AF" w14:textId="77777777" w:rsidR="007342A7" w:rsidRDefault="007342A7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C577" w14:textId="77777777" w:rsidR="00D6365D" w:rsidRDefault="00D6365D" w:rsidP="001A64CC">
    <w:pPr>
      <w:pStyle w:val="Encabezado"/>
      <w:tabs>
        <w:tab w:val="clear" w:pos="4513"/>
        <w:tab w:val="clear" w:pos="9026"/>
        <w:tab w:val="left" w:pos="5955"/>
      </w:tabs>
      <w:rPr>
        <w:noProof/>
      </w:rPr>
    </w:pPr>
  </w:p>
  <w:p w14:paraId="21322C38" w14:textId="5FE90B8B" w:rsidR="002B672A" w:rsidRDefault="00D6365D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</w:rPr>
      <w:drawing>
        <wp:anchor distT="0" distB="0" distL="114300" distR="114300" simplePos="0" relativeHeight="251661312" behindDoc="1" locked="0" layoutInCell="1" allowOverlap="1" wp14:anchorId="11F4C428" wp14:editId="3C74979C">
          <wp:simplePos x="0" y="0"/>
          <wp:positionH relativeFrom="margin">
            <wp:align>left</wp:align>
          </wp:positionH>
          <wp:positionV relativeFrom="paragraph">
            <wp:posOffset>-210185</wp:posOffset>
          </wp:positionV>
          <wp:extent cx="6362065" cy="7524750"/>
          <wp:effectExtent l="0" t="0" r="0" b="0"/>
          <wp:wrapNone/>
          <wp:docPr id="1592575220" name="Imagen 2" descr="Fondo negro con letras blanca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2575220" name="Imagen 2" descr="Fondo negro con letras blancas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2065" cy="7524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129B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35FBA"/>
    <w:rsid w:val="00141D15"/>
    <w:rsid w:val="0015059E"/>
    <w:rsid w:val="00176B83"/>
    <w:rsid w:val="00182E77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A6E98"/>
    <w:rsid w:val="004B5655"/>
    <w:rsid w:val="004B60B9"/>
    <w:rsid w:val="004B6C01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5F1AB3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342A7"/>
    <w:rsid w:val="007537E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302E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9463D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82"/>
    <w:rsid w:val="00B76891"/>
    <w:rsid w:val="00B8219C"/>
    <w:rsid w:val="00B82DDB"/>
    <w:rsid w:val="00B866EC"/>
    <w:rsid w:val="00B87199"/>
    <w:rsid w:val="00B95C59"/>
    <w:rsid w:val="00BB1316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A6EAB"/>
    <w:rsid w:val="00CB0113"/>
    <w:rsid w:val="00CB0FD2"/>
    <w:rsid w:val="00CB28CB"/>
    <w:rsid w:val="00CB7289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6365D"/>
    <w:rsid w:val="00D74FDF"/>
    <w:rsid w:val="00D93D81"/>
    <w:rsid w:val="00D94C7B"/>
    <w:rsid w:val="00DA0E51"/>
    <w:rsid w:val="00DA22CC"/>
    <w:rsid w:val="00DB5963"/>
    <w:rsid w:val="00DB69F7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Fuerte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66" Type="http://schemas.openxmlformats.org/officeDocument/2006/relationships/hyperlink" Target="https://www.incart.gob.do/transparencia/marco-legal-de-transparencia/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15</Pages>
  <Words>6059</Words>
  <Characters>33327</Characters>
  <Application>Microsoft Office Word</Application>
  <DocSecurity>0</DocSecurity>
  <Lines>277</Lines>
  <Paragraphs>78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2025-12-05T17:00:00Z</cp:lastPrinted>
  <dcterms:created xsi:type="dcterms:W3CDTF">2026-03-02T16:15:00Z</dcterms:created>
  <dcterms:modified xsi:type="dcterms:W3CDTF">2026-03-02T16:15:00Z</dcterms:modified>
</cp:coreProperties>
</file>