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5B4749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PÚBLICA NACIONAL E INTERNACIONAL</w:t>
      </w:r>
    </w:p>
    <w:p w:rsidR="00F7249D" w:rsidRPr="002E6746" w:rsidRDefault="00C10D3C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Diciembre</w:t>
      </w:r>
      <w:r w:rsidR="00F7249D" w:rsidRPr="002E6746">
        <w:rPr>
          <w:rFonts w:ascii="Arial" w:hAnsi="Arial" w:cs="Arial"/>
          <w:b/>
          <w:sz w:val="32"/>
        </w:rPr>
        <w:t>, 20</w:t>
      </w:r>
      <w:r w:rsidR="00F7249D">
        <w:rPr>
          <w:rFonts w:ascii="Arial" w:hAnsi="Arial" w:cs="Arial"/>
          <w:b/>
          <w:sz w:val="32"/>
        </w:rPr>
        <w:t>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C10D3C">
        <w:rPr>
          <w:rFonts w:ascii="Arial" w:hAnsi="Arial" w:cs="Arial"/>
          <w:color w:val="222222"/>
          <w:shd w:val="clear" w:color="auto" w:fill="FFFFFF"/>
        </w:rPr>
        <w:t>dic</w:t>
      </w:r>
      <w:r w:rsidR="00202F38">
        <w:rPr>
          <w:rFonts w:ascii="Arial" w:hAnsi="Arial" w:cs="Arial"/>
          <w:color w:val="222222"/>
          <w:shd w:val="clear" w:color="auto" w:fill="FFFFFF"/>
        </w:rPr>
        <w:t>iembre</w:t>
      </w:r>
      <w:r w:rsidR="00BE7075">
        <w:rPr>
          <w:rFonts w:ascii="Arial" w:hAnsi="Arial" w:cs="Arial"/>
          <w:color w:val="222222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hd w:val="clear" w:color="auto" w:fill="FFFFFF"/>
        </w:rPr>
        <w:t>del 2021 no se realizó ningún proceso de compras bajo esta modalidad."</w:t>
      </w:r>
      <w:bookmarkStart w:id="0" w:name="_GoBack"/>
      <w:bookmarkEnd w:id="0"/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C10D3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C10D3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C10D3C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7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62A96"/>
    <w:rsid w:val="005B4749"/>
    <w:rsid w:val="0072000B"/>
    <w:rsid w:val="009F1D9D"/>
    <w:rsid w:val="00A13747"/>
    <w:rsid w:val="00A454FB"/>
    <w:rsid w:val="00B83AA7"/>
    <w:rsid w:val="00BE7075"/>
    <w:rsid w:val="00C10D3C"/>
    <w:rsid w:val="00CD1C99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2021-12-08T14:34:00Z</cp:lastPrinted>
  <dcterms:created xsi:type="dcterms:W3CDTF">2022-02-07T17:12:00Z</dcterms:created>
  <dcterms:modified xsi:type="dcterms:W3CDTF">2022-02-07T17:12:00Z</dcterms:modified>
</cp:coreProperties>
</file>