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68B99" w14:textId="3494BF4C" w:rsidR="0085529B" w:rsidRDefault="0085529B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0A68FF95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20C533EE" w14:textId="77777777" w:rsidR="00591E45" w:rsidRDefault="00591E45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48F643A0" w14:textId="77777777" w:rsidR="00FF62CF" w:rsidRDefault="00FF62CF" w:rsidP="00FF62CF"/>
    <w:p w14:paraId="1E3BE47B" w14:textId="77777777" w:rsidR="00591E45" w:rsidRPr="002E6746" w:rsidRDefault="00591E45" w:rsidP="00591E45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LICITACIÓN PÚBLICA NACIONAL E INTERNACIONAL</w:t>
      </w:r>
    </w:p>
    <w:p w14:paraId="7AB9018C" w14:textId="0F9BEAFD" w:rsidR="00591E45" w:rsidRPr="002E6746" w:rsidRDefault="00136E39" w:rsidP="00591E45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Enero</w:t>
      </w:r>
      <w:bookmarkStart w:id="0" w:name="_GoBack"/>
      <w:bookmarkEnd w:id="0"/>
      <w:r w:rsidR="00591E45" w:rsidRPr="002E6746">
        <w:rPr>
          <w:rFonts w:ascii="Arial" w:hAnsi="Arial" w:cs="Arial"/>
          <w:b/>
          <w:sz w:val="32"/>
        </w:rPr>
        <w:t>, 20</w:t>
      </w:r>
      <w:r w:rsidR="00591E45">
        <w:rPr>
          <w:rFonts w:ascii="Arial" w:hAnsi="Arial" w:cs="Arial"/>
          <w:b/>
          <w:sz w:val="32"/>
        </w:rPr>
        <w:t>21</w:t>
      </w:r>
    </w:p>
    <w:p w14:paraId="267D40E9" w14:textId="77777777" w:rsidR="00591E45" w:rsidRPr="002E6746" w:rsidRDefault="00591E45" w:rsidP="00591E45">
      <w:pPr>
        <w:rPr>
          <w:rFonts w:ascii="Arial" w:hAnsi="Arial" w:cs="Arial"/>
        </w:rPr>
      </w:pPr>
    </w:p>
    <w:p w14:paraId="2E2FF799" w14:textId="77777777" w:rsidR="00591E45" w:rsidRDefault="00591E45" w:rsidP="00591E45">
      <w:pPr>
        <w:rPr>
          <w:rFonts w:ascii="Arial" w:hAnsi="Arial" w:cs="Arial"/>
        </w:rPr>
      </w:pPr>
    </w:p>
    <w:p w14:paraId="013A70F8" w14:textId="77777777" w:rsidR="00591E45" w:rsidRDefault="00591E45" w:rsidP="00591E45">
      <w:pPr>
        <w:rPr>
          <w:rFonts w:ascii="Arial" w:hAnsi="Arial" w:cs="Arial"/>
        </w:rPr>
      </w:pPr>
    </w:p>
    <w:p w14:paraId="3A0C790A" w14:textId="77777777" w:rsidR="00591E45" w:rsidRPr="002E6746" w:rsidRDefault="00591E45" w:rsidP="00591E45">
      <w:pPr>
        <w:rPr>
          <w:rFonts w:ascii="Arial" w:hAnsi="Arial" w:cs="Arial"/>
        </w:rPr>
      </w:pPr>
    </w:p>
    <w:p w14:paraId="0B8C4F27" w14:textId="2BB81FEE" w:rsidR="00591E45" w:rsidRPr="004F3314" w:rsidRDefault="00591E45" w:rsidP="00591E45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"Durante el mes de  </w:t>
      </w:r>
      <w:r w:rsidR="00136E39">
        <w:rPr>
          <w:rFonts w:ascii="Arial" w:hAnsi="Arial" w:cs="Arial"/>
          <w:color w:val="222222"/>
          <w:shd w:val="clear" w:color="auto" w:fill="FFFFFF"/>
        </w:rPr>
        <w:t xml:space="preserve">enero </w:t>
      </w:r>
      <w:r>
        <w:rPr>
          <w:rFonts w:ascii="Arial" w:hAnsi="Arial" w:cs="Arial"/>
          <w:color w:val="222222"/>
          <w:shd w:val="clear" w:color="auto" w:fill="FFFFFF"/>
        </w:rPr>
        <w:t>del 2021 no se realizó ningún proceso de compras bajo esta modalidad."</w:t>
      </w:r>
    </w:p>
    <w:p w14:paraId="37CFCFB6" w14:textId="343988A5" w:rsidR="00B009F7" w:rsidRDefault="00B009F7" w:rsidP="00591E45">
      <w:pPr>
        <w:spacing w:after="0"/>
        <w:rPr>
          <w:rFonts w:ascii="Arial" w:hAnsi="Arial" w:cs="Arial"/>
          <w:b/>
          <w:sz w:val="32"/>
        </w:rPr>
      </w:pPr>
    </w:p>
    <w:p w14:paraId="3A604E29" w14:textId="77777777" w:rsidR="00B009F7" w:rsidRDefault="00B009F7" w:rsidP="00B009F7">
      <w:pPr>
        <w:rPr>
          <w:rFonts w:ascii="Arial" w:hAnsi="Arial" w:cs="Arial"/>
        </w:rPr>
      </w:pPr>
    </w:p>
    <w:p w14:paraId="1BA35AF5" w14:textId="77777777" w:rsidR="00B009F7" w:rsidRDefault="00B009F7" w:rsidP="00B009F7">
      <w:pPr>
        <w:rPr>
          <w:rFonts w:ascii="Arial" w:hAnsi="Arial" w:cs="Arial"/>
        </w:rPr>
      </w:pPr>
    </w:p>
    <w:p w14:paraId="64E5173C" w14:textId="77777777" w:rsidR="00B009F7" w:rsidRDefault="00B009F7" w:rsidP="00B009F7">
      <w:pPr>
        <w:rPr>
          <w:rFonts w:ascii="Arial" w:hAnsi="Arial" w:cs="Arial"/>
        </w:rPr>
      </w:pPr>
    </w:p>
    <w:p w14:paraId="43B93569" w14:textId="77777777" w:rsidR="00B009F7" w:rsidRDefault="00B009F7" w:rsidP="00B009F7">
      <w:pPr>
        <w:rPr>
          <w:rFonts w:ascii="Arial" w:hAnsi="Arial" w:cs="Arial"/>
        </w:rPr>
      </w:pPr>
    </w:p>
    <w:p w14:paraId="7921AD39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00F96C" w14:textId="77777777" w:rsidR="00B20098" w:rsidRDefault="00B20098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6D6F51" w14:textId="04A08F66" w:rsidR="00B20098" w:rsidRPr="00591E45" w:rsidRDefault="00B20098" w:rsidP="00B20098">
      <w:pPr>
        <w:shd w:val="clear" w:color="auto" w:fill="FFFFFF"/>
        <w:spacing w:after="0" w:line="240" w:lineRule="auto"/>
      </w:pPr>
    </w:p>
    <w:sectPr w:rsidR="00B20098" w:rsidRPr="00591E45" w:rsidSect="00373A20">
      <w:headerReference w:type="default" r:id="rId8"/>
      <w:footerReference w:type="default" r:id="rId9"/>
      <w:pgSz w:w="12240" w:h="15840"/>
      <w:pgMar w:top="1440" w:right="1440" w:bottom="1440" w:left="1440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FFBAD3" w14:textId="77777777" w:rsidR="007556E3" w:rsidRDefault="007556E3" w:rsidP="00C06B3D">
      <w:pPr>
        <w:spacing w:after="0" w:line="240" w:lineRule="auto"/>
      </w:pPr>
      <w:r>
        <w:separator/>
      </w:r>
    </w:p>
  </w:endnote>
  <w:endnote w:type="continuationSeparator" w:id="0">
    <w:p w14:paraId="7A042C00" w14:textId="77777777" w:rsidR="007556E3" w:rsidRDefault="007556E3" w:rsidP="00C0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manist Regular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B24F8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5E46110A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37EC7F39" w14:textId="1E6E86AD" w:rsidR="00373A20" w:rsidRPr="00CF1743" w:rsidRDefault="00373A20" w:rsidP="001B6ADE">
    <w:pPr>
      <w:pStyle w:val="Piedepgina"/>
      <w:ind w:left="-567"/>
      <w:rPr>
        <w:rFonts w:ascii="Geomanist Regular" w:hAnsi="Geomanist Regular"/>
        <w:color w:val="025978"/>
        <w:sz w:val="16"/>
        <w:lang w:val="es-DO"/>
      </w:rPr>
    </w:pPr>
    <w:r>
      <w:rPr>
        <w:noProof/>
        <w:lang w:val="es-DO" w:eastAsia="es-DO"/>
      </w:rPr>
      <w:drawing>
        <wp:anchor distT="0" distB="0" distL="114300" distR="114300" simplePos="0" relativeHeight="251661312" behindDoc="1" locked="0" layoutInCell="1" allowOverlap="1" wp14:anchorId="650178FC" wp14:editId="2079D595">
          <wp:simplePos x="0" y="0"/>
          <wp:positionH relativeFrom="column">
            <wp:posOffset>5254625</wp:posOffset>
          </wp:positionH>
          <wp:positionV relativeFrom="page">
            <wp:posOffset>8522230</wp:posOffset>
          </wp:positionV>
          <wp:extent cx="1318260" cy="1238250"/>
          <wp:effectExtent l="0" t="0" r="0" b="0"/>
          <wp:wrapThrough wrapText="bothSides">
            <wp:wrapPolygon edited="0">
              <wp:start x="624" y="997"/>
              <wp:lineTo x="624" y="21268"/>
              <wp:lineTo x="20289" y="21268"/>
              <wp:lineTo x="20289" y="997"/>
              <wp:lineTo x="624" y="997"/>
            </wp:wrapPolygon>
          </wp:wrapThrough>
          <wp:docPr id="30" name="Imagen 30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31826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color w:val="025978"/>
        <w:sz w:val="16"/>
        <w:lang w:val="es-DO"/>
      </w:rPr>
      <w:t xml:space="preserve">Av. Bernardo Correa y Cidrón, esq. </w:t>
    </w:r>
    <w:r w:rsidRPr="00CF1743">
      <w:rPr>
        <w:rFonts w:ascii="Geomanist Regular" w:hAnsi="Geomanist Regular"/>
        <w:color w:val="025978"/>
        <w:sz w:val="16"/>
        <w:lang w:val="es-DO"/>
      </w:rPr>
      <w:t>Rafael A. Sánchez Ravelo,</w:t>
    </w:r>
  </w:p>
  <w:p w14:paraId="06D9744B" w14:textId="6E7B6DC3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</w:rPr>
    </w:pPr>
    <w:r w:rsidRPr="00373A20">
      <w:rPr>
        <w:rFonts w:ascii="Geomanist Regular" w:hAnsi="Geomanist Regular"/>
        <w:color w:val="025978"/>
        <w:sz w:val="16"/>
      </w:rPr>
      <w:t>Zona Universitaria, Distrito Nacional, R.D.</w:t>
    </w:r>
  </w:p>
  <w:p w14:paraId="5F4F243B" w14:textId="6281A04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b/>
        <w:color w:val="025978"/>
        <w:sz w:val="16"/>
      </w:rPr>
    </w:pPr>
  </w:p>
  <w:p w14:paraId="7A2DD41B" w14:textId="2B44D58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Tel.: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809-289-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2700 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>I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 info@incart.gob.do</w:t>
    </w:r>
  </w:p>
  <w:p w14:paraId="4B2F067F" w14:textId="737B337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noProof/>
        <w:sz w:val="16"/>
        <w:lang w:eastAsia="es-DO"/>
      </w:rPr>
      <w:drawing>
        <wp:anchor distT="0" distB="0" distL="114300" distR="114300" simplePos="0" relativeHeight="251667456" behindDoc="1" locked="0" layoutInCell="1" allowOverlap="1" wp14:anchorId="463819E8" wp14:editId="53A8BB2C">
          <wp:simplePos x="0" y="0"/>
          <wp:positionH relativeFrom="margin">
            <wp:posOffset>-344170</wp:posOffset>
          </wp:positionH>
          <wp:positionV relativeFrom="page">
            <wp:posOffset>9311640</wp:posOffset>
          </wp:positionV>
          <wp:extent cx="338455" cy="307975"/>
          <wp:effectExtent l="0" t="0" r="4445" b="0"/>
          <wp:wrapTight wrapText="bothSides">
            <wp:wrapPolygon edited="0">
              <wp:start x="6079" y="0"/>
              <wp:lineTo x="0" y="4008"/>
              <wp:lineTo x="0" y="14697"/>
              <wp:lineTo x="4863" y="20041"/>
              <wp:lineTo x="15805" y="20041"/>
              <wp:lineTo x="20668" y="14697"/>
              <wp:lineTo x="20668" y="2672"/>
              <wp:lineTo x="14589" y="0"/>
              <wp:lineTo x="6079" y="0"/>
            </wp:wrapPolygon>
          </wp:wrapTight>
          <wp:docPr id="3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95" t="83454" r="80860" b="-736"/>
                  <a:stretch/>
                </pic:blipFill>
                <pic:spPr bwMode="auto">
                  <a:xfrm>
                    <a:off x="0" y="0"/>
                    <a:ext cx="338455" cy="307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b/>
        <w:color w:val="025978"/>
        <w:sz w:val="16"/>
        <w:lang w:val="en-US"/>
      </w:rPr>
      <w:t>RNC: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430130712</w:t>
    </w:r>
  </w:p>
  <w:p w14:paraId="6619052F" w14:textId="7BEDF92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</w:p>
  <w:p w14:paraId="0A7B4FC1" w14:textId="6DD5EF9D" w:rsidR="00C06B3D" w:rsidRPr="00373A20" w:rsidRDefault="00373A20" w:rsidP="001B6ADE">
    <w:pPr>
      <w:shd w:val="clear" w:color="auto" w:fill="FFFFFF"/>
      <w:spacing w:after="0" w:line="240" w:lineRule="auto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www.incart.gob.do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87E0A" w14:textId="77777777" w:rsidR="007556E3" w:rsidRDefault="007556E3" w:rsidP="00C06B3D">
      <w:pPr>
        <w:spacing w:after="0" w:line="240" w:lineRule="auto"/>
      </w:pPr>
      <w:r>
        <w:separator/>
      </w:r>
    </w:p>
  </w:footnote>
  <w:footnote w:type="continuationSeparator" w:id="0">
    <w:p w14:paraId="681CB928" w14:textId="77777777" w:rsidR="007556E3" w:rsidRDefault="007556E3" w:rsidP="00C0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FC182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  <w:r w:rsidRPr="00951797">
      <w:rPr>
        <w:noProof/>
        <w:lang w:val="es-DO" w:eastAsia="es-DO"/>
      </w:rPr>
      <w:drawing>
        <wp:anchor distT="0" distB="0" distL="114300" distR="114300" simplePos="0" relativeHeight="251664384" behindDoc="1" locked="0" layoutInCell="1" allowOverlap="1" wp14:anchorId="07838840" wp14:editId="2B3615DD">
          <wp:simplePos x="0" y="0"/>
          <wp:positionH relativeFrom="column">
            <wp:posOffset>-951865</wp:posOffset>
          </wp:positionH>
          <wp:positionV relativeFrom="page">
            <wp:posOffset>0</wp:posOffset>
          </wp:positionV>
          <wp:extent cx="7194022" cy="1790700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049"/>
                  <a:stretch/>
                </pic:blipFill>
                <pic:spPr bwMode="auto">
                  <a:xfrm>
                    <a:off x="0" y="0"/>
                    <a:ext cx="7194022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DO" w:eastAsia="es-DO"/>
      </w:rPr>
      <w:drawing>
        <wp:anchor distT="0" distB="0" distL="114300" distR="114300" simplePos="0" relativeHeight="251665408" behindDoc="0" locked="0" layoutInCell="1" allowOverlap="1" wp14:anchorId="6B8C7693" wp14:editId="11D5AA7E">
          <wp:simplePos x="0" y="0"/>
          <wp:positionH relativeFrom="margin">
            <wp:posOffset>3533140</wp:posOffset>
          </wp:positionH>
          <wp:positionV relativeFrom="page">
            <wp:posOffset>504825</wp:posOffset>
          </wp:positionV>
          <wp:extent cx="3067685" cy="504825"/>
          <wp:effectExtent l="0" t="0" r="0" b="9525"/>
          <wp:wrapSquare wrapText="bothSides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NCART_HOR 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68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C91D858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62258C39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58141E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AC9CA34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0A5F08D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4D7C3791" w14:textId="76E003F7" w:rsidR="00C06B3D" w:rsidRPr="00F163C7" w:rsidRDefault="00F163C7" w:rsidP="00F163C7">
    <w:pPr>
      <w:pStyle w:val="Encabezado"/>
      <w:jc w:val="center"/>
      <w:rPr>
        <w:b/>
        <w:lang w:val="es-DO"/>
      </w:rPr>
    </w:pPr>
    <w:r w:rsidRPr="00F163C7">
      <w:rPr>
        <w:lang w:val="es-D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1179B2"/>
    <w:multiLevelType w:val="hybridMultilevel"/>
    <w:tmpl w:val="01D0E504"/>
    <w:lvl w:ilvl="0" w:tplc="D2B61D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3D"/>
    <w:rsid w:val="000372A9"/>
    <w:rsid w:val="000C6AF2"/>
    <w:rsid w:val="000D3871"/>
    <w:rsid w:val="000F6AF3"/>
    <w:rsid w:val="0010761C"/>
    <w:rsid w:val="00117279"/>
    <w:rsid w:val="00136E39"/>
    <w:rsid w:val="001B6ADE"/>
    <w:rsid w:val="001D15FB"/>
    <w:rsid w:val="002225A7"/>
    <w:rsid w:val="002348DA"/>
    <w:rsid w:val="00271A1B"/>
    <w:rsid w:val="002918E8"/>
    <w:rsid w:val="002D7F02"/>
    <w:rsid w:val="00300E44"/>
    <w:rsid w:val="003075DD"/>
    <w:rsid w:val="00311D6A"/>
    <w:rsid w:val="00312A66"/>
    <w:rsid w:val="00346356"/>
    <w:rsid w:val="00373A20"/>
    <w:rsid w:val="00387996"/>
    <w:rsid w:val="003903A8"/>
    <w:rsid w:val="00393D3C"/>
    <w:rsid w:val="003C516D"/>
    <w:rsid w:val="00421553"/>
    <w:rsid w:val="004C43F1"/>
    <w:rsid w:val="00591E45"/>
    <w:rsid w:val="005D2E7D"/>
    <w:rsid w:val="005F01EB"/>
    <w:rsid w:val="0063367E"/>
    <w:rsid w:val="00674245"/>
    <w:rsid w:val="007556E3"/>
    <w:rsid w:val="00851698"/>
    <w:rsid w:val="0085529B"/>
    <w:rsid w:val="008B7E98"/>
    <w:rsid w:val="008F0860"/>
    <w:rsid w:val="0092028E"/>
    <w:rsid w:val="00943330"/>
    <w:rsid w:val="00997D57"/>
    <w:rsid w:val="009F58BB"/>
    <w:rsid w:val="00A64887"/>
    <w:rsid w:val="00A914E7"/>
    <w:rsid w:val="00AC70C8"/>
    <w:rsid w:val="00AE34A0"/>
    <w:rsid w:val="00B009F7"/>
    <w:rsid w:val="00B20098"/>
    <w:rsid w:val="00C01299"/>
    <w:rsid w:val="00C06B3D"/>
    <w:rsid w:val="00C97993"/>
    <w:rsid w:val="00CD37AB"/>
    <w:rsid w:val="00CD7217"/>
    <w:rsid w:val="00CF1743"/>
    <w:rsid w:val="00CF6784"/>
    <w:rsid w:val="00D71F95"/>
    <w:rsid w:val="00D955DB"/>
    <w:rsid w:val="00E03B1A"/>
    <w:rsid w:val="00E77082"/>
    <w:rsid w:val="00E77547"/>
    <w:rsid w:val="00E80C9F"/>
    <w:rsid w:val="00EE26C1"/>
    <w:rsid w:val="00F01C59"/>
    <w:rsid w:val="00F072C9"/>
    <w:rsid w:val="00F163C7"/>
    <w:rsid w:val="00F924F5"/>
    <w:rsid w:val="00FB1EC7"/>
    <w:rsid w:val="00FF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D35D4F"/>
  <w15:docId w15:val="{1BF316DD-5206-4F64-91BA-4833CA4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2CF"/>
    <w:pPr>
      <w:spacing w:after="160" w:line="256" w:lineRule="auto"/>
    </w:pPr>
    <w:rPr>
      <w:lang w:val="es-D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06B3D"/>
  </w:style>
  <w:style w:type="paragraph" w:styleId="Piedepgina">
    <w:name w:val="footer"/>
    <w:basedOn w:val="Normal"/>
    <w:link w:val="Piedepgina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6B3D"/>
  </w:style>
  <w:style w:type="paragraph" w:styleId="Textodeglobo">
    <w:name w:val="Balloon Text"/>
    <w:basedOn w:val="Normal"/>
    <w:link w:val="TextodegloboCar"/>
    <w:uiPriority w:val="99"/>
    <w:semiHidden/>
    <w:unhideWhenUsed/>
    <w:rsid w:val="00C0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B3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21553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2348DA"/>
    <w:rPr>
      <w:i/>
      <w:iCs/>
    </w:rPr>
  </w:style>
  <w:style w:type="paragraph" w:styleId="Prrafodelista">
    <w:name w:val="List Paragraph"/>
    <w:basedOn w:val="Normal"/>
    <w:uiPriority w:val="34"/>
    <w:qFormat/>
    <w:rsid w:val="00F924F5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2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5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B945B-E28A-412D-A2C7-CA86F914E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Sr. Reyes</dc:creator>
  <cp:lastModifiedBy>Anel Sandra Paredes Grullón</cp:lastModifiedBy>
  <cp:revision>2</cp:revision>
  <cp:lastPrinted>2019-03-01T11:23:00Z</cp:lastPrinted>
  <dcterms:created xsi:type="dcterms:W3CDTF">2021-12-09T14:23:00Z</dcterms:created>
  <dcterms:modified xsi:type="dcterms:W3CDTF">2021-12-09T14:23:00Z</dcterms:modified>
</cp:coreProperties>
</file>