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314" w:rsidRDefault="004F3314" w:rsidP="004F3314">
      <w:pPr>
        <w:jc w:val="right"/>
        <w:rPr>
          <w:b/>
        </w:rPr>
      </w:pPr>
    </w:p>
    <w:p w:rsidR="004F3314" w:rsidRPr="004F3314" w:rsidRDefault="004F3314" w:rsidP="004F3314">
      <w:pPr>
        <w:jc w:val="right"/>
        <w:rPr>
          <w:b/>
        </w:rPr>
      </w:pPr>
    </w:p>
    <w:p w:rsidR="004F3314" w:rsidRDefault="004F3314" w:rsidP="004F3314">
      <w:pPr>
        <w:jc w:val="center"/>
        <w:rPr>
          <w:sz w:val="28"/>
          <w:szCs w:val="28"/>
          <w:u w:val="single"/>
        </w:rPr>
      </w:pPr>
    </w:p>
    <w:p w:rsidR="00F7249D" w:rsidRPr="002E6746" w:rsidRDefault="00C87113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CASOS DE URGENCIA</w:t>
      </w:r>
    </w:p>
    <w:p w:rsidR="00F7249D" w:rsidRPr="002E6746" w:rsidRDefault="002B246E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Agosto</w:t>
      </w:r>
      <w:r w:rsidR="00F7249D" w:rsidRPr="002E6746">
        <w:rPr>
          <w:rFonts w:ascii="Arial" w:hAnsi="Arial" w:cs="Arial"/>
          <w:b/>
          <w:sz w:val="32"/>
        </w:rPr>
        <w:t>, 20</w:t>
      </w:r>
      <w:r w:rsidR="00F7249D">
        <w:rPr>
          <w:rFonts w:ascii="Arial" w:hAnsi="Arial" w:cs="Arial"/>
          <w:b/>
          <w:sz w:val="32"/>
        </w:rPr>
        <w:t>2</w:t>
      </w:r>
      <w:r w:rsidR="00F7249D">
        <w:rPr>
          <w:rFonts w:ascii="Arial" w:hAnsi="Arial" w:cs="Arial"/>
          <w:b/>
          <w:sz w:val="32"/>
        </w:rPr>
        <w:t>1</w:t>
      </w:r>
    </w:p>
    <w:p w:rsidR="00F7249D" w:rsidRPr="002E6746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Pr="002E6746" w:rsidRDefault="00F7249D" w:rsidP="00F7249D">
      <w:pPr>
        <w:rPr>
          <w:rFonts w:ascii="Arial" w:hAnsi="Arial" w:cs="Arial"/>
        </w:rPr>
      </w:pPr>
    </w:p>
    <w:p w:rsidR="004F3314" w:rsidRPr="004F3314" w:rsidRDefault="00F7249D" w:rsidP="004F3314">
      <w:pPr>
        <w:jc w:val="center"/>
        <w:rPr>
          <w:sz w:val="28"/>
          <w:szCs w:val="28"/>
        </w:rPr>
      </w:pPr>
      <w:r>
        <w:rPr>
          <w:rFonts w:ascii="Arial" w:hAnsi="Arial" w:cs="Arial"/>
          <w:color w:val="222222"/>
          <w:shd w:val="clear" w:color="auto" w:fill="FFFFFF"/>
        </w:rPr>
        <w:t>"Durante el mes de</w:t>
      </w:r>
      <w:r w:rsidR="0007767E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72000B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2B246E">
        <w:rPr>
          <w:rFonts w:ascii="Arial" w:hAnsi="Arial" w:cs="Arial"/>
          <w:color w:val="222222"/>
          <w:shd w:val="clear" w:color="auto" w:fill="FFFFFF"/>
        </w:rPr>
        <w:t>agosto</w:t>
      </w:r>
      <w:bookmarkStart w:id="0" w:name="_GoBack"/>
      <w:bookmarkEnd w:id="0"/>
      <w:r w:rsidR="00BE7075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 xml:space="preserve">del 2021 </w:t>
      </w:r>
      <w:r>
        <w:rPr>
          <w:rFonts w:ascii="Arial" w:hAnsi="Arial" w:cs="Arial"/>
          <w:color w:val="222222"/>
          <w:shd w:val="clear" w:color="auto" w:fill="FFFFFF"/>
        </w:rPr>
        <w:t>no se realizó ningún proceso de compras bajo esta modalidad."</w:t>
      </w:r>
    </w:p>
    <w:sectPr w:rsidR="004F3314" w:rsidRPr="004F3314" w:rsidSect="000A0C8E">
      <w:headerReference w:type="even" r:id="rId6"/>
      <w:headerReference w:type="default" r:id="rId7"/>
      <w:headerReference w:type="first" r:id="rId8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A44" w:rsidRDefault="003B4A44" w:rsidP="000A0C8E">
      <w:pPr>
        <w:spacing w:after="0" w:line="240" w:lineRule="auto"/>
      </w:pPr>
      <w:r>
        <w:separator/>
      </w:r>
    </w:p>
  </w:endnote>
  <w:end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A44" w:rsidRDefault="003B4A44" w:rsidP="000A0C8E">
      <w:pPr>
        <w:spacing w:after="0" w:line="240" w:lineRule="auto"/>
      </w:pPr>
      <w:r>
        <w:separator/>
      </w:r>
    </w:p>
  </w:footnote>
  <w:foot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2B246E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0" o:spid="_x0000_s2057" type="#_x0000_t75" style="position:absolute;margin-left:0;margin-top:0;width:540pt;height:10in;z-index:-251657216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2B246E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1" o:spid="_x0000_s2058" type="#_x0000_t75" style="position:absolute;margin-left:-53.75pt;margin-top:-72.1pt;width:593.75pt;height:791.65pt;z-index:-251656192;mso-position-horizontal-relative:margin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2B246E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09" o:spid="_x0000_s2056" type="#_x0000_t75" style="position:absolute;margin-left:0;margin-top:0;width:540pt;height:10in;z-index:-251658240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C8E"/>
    <w:rsid w:val="00070C24"/>
    <w:rsid w:val="0007767E"/>
    <w:rsid w:val="000A0C8E"/>
    <w:rsid w:val="001052F7"/>
    <w:rsid w:val="00154336"/>
    <w:rsid w:val="001A5870"/>
    <w:rsid w:val="001A76A3"/>
    <w:rsid w:val="00202F38"/>
    <w:rsid w:val="00256710"/>
    <w:rsid w:val="002726DA"/>
    <w:rsid w:val="002B246E"/>
    <w:rsid w:val="00395DF9"/>
    <w:rsid w:val="003B0997"/>
    <w:rsid w:val="003B4A44"/>
    <w:rsid w:val="004851C9"/>
    <w:rsid w:val="004935A3"/>
    <w:rsid w:val="004E0BD8"/>
    <w:rsid w:val="004F3314"/>
    <w:rsid w:val="00562A96"/>
    <w:rsid w:val="0072000B"/>
    <w:rsid w:val="007B7D93"/>
    <w:rsid w:val="009F1D9D"/>
    <w:rsid w:val="00A13747"/>
    <w:rsid w:val="00A454FB"/>
    <w:rsid w:val="00AE3C4C"/>
    <w:rsid w:val="00B83AA7"/>
    <w:rsid w:val="00BC0E6C"/>
    <w:rsid w:val="00BE7075"/>
    <w:rsid w:val="00C87113"/>
    <w:rsid w:val="00CD1C99"/>
    <w:rsid w:val="00E72436"/>
    <w:rsid w:val="00F7249D"/>
    <w:rsid w:val="00FC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  <w15:chartTrackingRefBased/>
  <w15:docId w15:val="{EE668D81-5329-4E23-9435-97047A03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49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0C8E"/>
  </w:style>
  <w:style w:type="paragraph" w:styleId="Piedepgina">
    <w:name w:val="footer"/>
    <w:basedOn w:val="Normal"/>
    <w:link w:val="Piedepgina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0C8E"/>
  </w:style>
  <w:style w:type="table" w:styleId="Tablaconcuadrcula">
    <w:name w:val="Table Grid"/>
    <w:basedOn w:val="Tablanormal"/>
    <w:uiPriority w:val="39"/>
    <w:rsid w:val="004F3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70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C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2</cp:revision>
  <cp:lastPrinted>2021-12-08T14:34:00Z</cp:lastPrinted>
  <dcterms:created xsi:type="dcterms:W3CDTF">2021-12-08T15:41:00Z</dcterms:created>
  <dcterms:modified xsi:type="dcterms:W3CDTF">2021-12-08T15:41:00Z</dcterms:modified>
</cp:coreProperties>
</file>